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5CF8F" w14:textId="70FDD3C1" w:rsidR="00883C32" w:rsidRDefault="00475FC1" w:rsidP="00D568BA">
      <w:pPr>
        <w:rPr>
          <w:rFonts w:ascii="Calibri" w:hAnsi="Calibri" w:cs="Calibri"/>
          <w:b/>
          <w:bCs/>
        </w:rPr>
      </w:pPr>
      <w:r>
        <w:rPr>
          <w:rFonts w:ascii="Calibri" w:hAnsi="Calibri" w:cs="Calibri"/>
          <w:b/>
          <w:bCs/>
        </w:rPr>
        <w:t>Referat</w:t>
      </w:r>
      <w:r w:rsidR="00883C32" w:rsidRPr="003027DB">
        <w:rPr>
          <w:rFonts w:ascii="Calibri" w:hAnsi="Calibri" w:cs="Calibri"/>
          <w:b/>
          <w:bCs/>
        </w:rPr>
        <w:t xml:space="preserve"> menighedsrådsmøde tirsdag </w:t>
      </w:r>
      <w:r w:rsidR="00975B7D">
        <w:rPr>
          <w:rFonts w:ascii="Calibri" w:hAnsi="Calibri" w:cs="Calibri"/>
          <w:b/>
          <w:bCs/>
        </w:rPr>
        <w:t>2</w:t>
      </w:r>
      <w:r w:rsidR="00EB7DDD">
        <w:rPr>
          <w:rFonts w:ascii="Calibri" w:hAnsi="Calibri" w:cs="Calibri"/>
          <w:b/>
          <w:bCs/>
        </w:rPr>
        <w:t>4</w:t>
      </w:r>
      <w:r w:rsidR="00796748" w:rsidRPr="003027DB">
        <w:rPr>
          <w:rFonts w:ascii="Calibri" w:hAnsi="Calibri" w:cs="Calibri"/>
          <w:b/>
          <w:bCs/>
        </w:rPr>
        <w:t xml:space="preserve">. </w:t>
      </w:r>
      <w:r w:rsidR="00EB7DDD">
        <w:rPr>
          <w:rFonts w:ascii="Calibri" w:hAnsi="Calibri" w:cs="Calibri"/>
          <w:b/>
          <w:bCs/>
        </w:rPr>
        <w:t>juni</w:t>
      </w:r>
      <w:r w:rsidR="00975B7D">
        <w:rPr>
          <w:rFonts w:ascii="Calibri" w:hAnsi="Calibri" w:cs="Calibri"/>
          <w:b/>
          <w:bCs/>
        </w:rPr>
        <w:t xml:space="preserve"> </w:t>
      </w:r>
      <w:r w:rsidR="000E3905" w:rsidRPr="003027DB">
        <w:rPr>
          <w:rFonts w:ascii="Calibri" w:hAnsi="Calibri" w:cs="Calibri"/>
          <w:b/>
          <w:bCs/>
        </w:rPr>
        <w:t>202</w:t>
      </w:r>
      <w:r w:rsidR="00A96FE0" w:rsidRPr="003027DB">
        <w:rPr>
          <w:rFonts w:ascii="Calibri" w:hAnsi="Calibri" w:cs="Calibri"/>
          <w:b/>
          <w:bCs/>
        </w:rPr>
        <w:t>5</w:t>
      </w:r>
      <w:r w:rsidR="00883C32" w:rsidRPr="003027DB">
        <w:rPr>
          <w:rFonts w:ascii="Calibri" w:hAnsi="Calibri" w:cs="Calibri"/>
          <w:b/>
          <w:bCs/>
        </w:rPr>
        <w:t xml:space="preserve"> kl. 19</w:t>
      </w:r>
      <w:r w:rsidR="00823858" w:rsidRPr="003027DB">
        <w:rPr>
          <w:rFonts w:ascii="Calibri" w:hAnsi="Calibri" w:cs="Calibri"/>
          <w:b/>
          <w:bCs/>
        </w:rPr>
        <w:t>.</w:t>
      </w:r>
      <w:r w:rsidR="009A3135" w:rsidRPr="003027DB">
        <w:rPr>
          <w:rFonts w:ascii="Calibri" w:hAnsi="Calibri" w:cs="Calibri"/>
          <w:b/>
          <w:bCs/>
        </w:rPr>
        <w:t>00.</w:t>
      </w:r>
    </w:p>
    <w:p w14:paraId="54DA723C" w14:textId="0852E47F" w:rsidR="00475FC1" w:rsidRDefault="00475FC1" w:rsidP="00D568BA">
      <w:pPr>
        <w:rPr>
          <w:rFonts w:ascii="Calibri" w:hAnsi="Calibri" w:cs="Calibri"/>
          <w:b/>
          <w:bCs/>
        </w:rPr>
      </w:pPr>
    </w:p>
    <w:p w14:paraId="6F148AF7" w14:textId="12EB457D" w:rsidR="00475FC1" w:rsidRPr="003027DB" w:rsidRDefault="00475FC1" w:rsidP="00D568BA">
      <w:pPr>
        <w:rPr>
          <w:rFonts w:ascii="Calibri" w:hAnsi="Calibri" w:cs="Calibri"/>
          <w:b/>
          <w:bCs/>
        </w:rPr>
      </w:pPr>
      <w:r>
        <w:rPr>
          <w:rFonts w:ascii="Calibri" w:hAnsi="Calibri" w:cs="Calibri"/>
          <w:b/>
          <w:bCs/>
        </w:rPr>
        <w:t xml:space="preserve">Deltagere: </w:t>
      </w:r>
      <w:r w:rsidRPr="008B48D0">
        <w:rPr>
          <w:rFonts w:ascii="Calibri" w:hAnsi="Calibri" w:cs="Calibri"/>
          <w:b/>
          <w:bCs/>
        </w:rPr>
        <w:t xml:space="preserve">Ane Øland Bækgaard, </w:t>
      </w:r>
      <w:r>
        <w:rPr>
          <w:rFonts w:ascii="Calibri" w:hAnsi="Calibri" w:cs="Calibri"/>
          <w:b/>
          <w:bCs/>
        </w:rPr>
        <w:t>Sophie Nielsen,</w:t>
      </w:r>
      <w:r w:rsidRPr="008B48D0">
        <w:rPr>
          <w:rFonts w:ascii="Calibri" w:hAnsi="Calibri" w:cs="Calibri"/>
          <w:b/>
          <w:bCs/>
        </w:rPr>
        <w:t xml:space="preserve"> Michael Rønne Rasmussen</w:t>
      </w:r>
      <w:r>
        <w:rPr>
          <w:rFonts w:ascii="Calibri" w:hAnsi="Calibri" w:cs="Calibri"/>
          <w:b/>
          <w:bCs/>
        </w:rPr>
        <w:t xml:space="preserve">, </w:t>
      </w:r>
      <w:r w:rsidRPr="008B48D0">
        <w:rPr>
          <w:rFonts w:ascii="Calibri" w:hAnsi="Calibri" w:cs="Calibri"/>
          <w:b/>
          <w:bCs/>
        </w:rPr>
        <w:t xml:space="preserve">Rosa Møller Pedersen, Johnny Agerby, </w:t>
      </w:r>
      <w:r>
        <w:rPr>
          <w:rFonts w:ascii="Calibri" w:hAnsi="Calibri" w:cs="Calibri"/>
          <w:b/>
          <w:bCs/>
        </w:rPr>
        <w:t xml:space="preserve">Anni Rasmussen, </w:t>
      </w:r>
      <w:r w:rsidRPr="008B48D0">
        <w:rPr>
          <w:rFonts w:ascii="Calibri" w:hAnsi="Calibri" w:cs="Calibri"/>
          <w:b/>
          <w:bCs/>
        </w:rPr>
        <w:t>Linda Lorentz-Petersen, Liz</w:t>
      </w:r>
      <w:r>
        <w:rPr>
          <w:rFonts w:ascii="Calibri" w:hAnsi="Calibri" w:cs="Calibri"/>
          <w:b/>
          <w:bCs/>
        </w:rPr>
        <w:t>ette Cramon, Martin Baunsgaard,</w:t>
      </w:r>
      <w:r w:rsidRPr="008B48D0">
        <w:rPr>
          <w:rFonts w:ascii="Calibri" w:hAnsi="Calibri" w:cs="Calibri"/>
          <w:b/>
          <w:bCs/>
        </w:rPr>
        <w:t xml:space="preserve"> Ruth Madsen, Jette Larsen, Anja Callisen, Lars Grambye</w:t>
      </w:r>
    </w:p>
    <w:p w14:paraId="6D701B3B" w14:textId="485F8CE0" w:rsidR="00883C32" w:rsidRPr="001050CC" w:rsidRDefault="0008594E" w:rsidP="0008594E">
      <w:pPr>
        <w:rPr>
          <w:rFonts w:ascii="Calibri" w:hAnsi="Calibri" w:cs="Calibri"/>
          <w:b/>
          <w:bCs/>
          <w:lang w:val="en-US"/>
        </w:rPr>
      </w:pPr>
      <w:r w:rsidRPr="001050CC">
        <w:rPr>
          <w:rFonts w:ascii="Calibri" w:hAnsi="Calibri" w:cs="Calibri"/>
          <w:b/>
          <w:bCs/>
          <w:lang w:val="en-US"/>
        </w:rPr>
        <w:t>Afbud:</w:t>
      </w:r>
      <w:r w:rsidR="008556F7" w:rsidRPr="001050CC">
        <w:rPr>
          <w:rFonts w:ascii="Calibri" w:hAnsi="Calibri" w:cs="Calibri"/>
          <w:b/>
          <w:bCs/>
          <w:lang w:val="en-US"/>
        </w:rPr>
        <w:t xml:space="preserve"> </w:t>
      </w:r>
      <w:r w:rsidR="007B3ED8" w:rsidRPr="001050CC">
        <w:rPr>
          <w:rFonts w:ascii="Calibri" w:hAnsi="Calibri" w:cs="Calibri"/>
          <w:b/>
          <w:bCs/>
          <w:lang w:val="en-US"/>
        </w:rPr>
        <w:t xml:space="preserve"> </w:t>
      </w:r>
      <w:r w:rsidR="00EB7DDD" w:rsidRPr="001050CC">
        <w:rPr>
          <w:rFonts w:ascii="Calibri" w:hAnsi="Calibri" w:cs="Calibri"/>
          <w:b/>
          <w:bCs/>
          <w:lang w:val="en-US"/>
        </w:rPr>
        <w:t>Asta</w:t>
      </w:r>
      <w:r w:rsidR="00475FC1">
        <w:rPr>
          <w:rFonts w:ascii="Calibri" w:hAnsi="Calibri" w:cs="Calibri"/>
          <w:b/>
          <w:bCs/>
          <w:lang w:val="en-US"/>
        </w:rPr>
        <w:t xml:space="preserve"> Gyldenkærne</w:t>
      </w:r>
      <w:r w:rsidR="00EB7DDD" w:rsidRPr="001050CC">
        <w:rPr>
          <w:rFonts w:ascii="Calibri" w:hAnsi="Calibri" w:cs="Calibri"/>
          <w:b/>
          <w:bCs/>
          <w:lang w:val="en-US"/>
        </w:rPr>
        <w:t xml:space="preserve">, </w:t>
      </w:r>
      <w:r w:rsidR="00475FC1" w:rsidRPr="00475FC1">
        <w:rPr>
          <w:rFonts w:ascii="Calibri" w:hAnsi="Calibri" w:cs="Calibri"/>
          <w:b/>
          <w:bCs/>
          <w:lang w:val="en-US"/>
        </w:rPr>
        <w:t>Christian Barrit Petersen</w:t>
      </w:r>
      <w:r w:rsidR="00135656" w:rsidRPr="001050CC">
        <w:rPr>
          <w:rFonts w:ascii="Calibri" w:hAnsi="Calibri" w:cs="Calibri"/>
          <w:b/>
          <w:bCs/>
          <w:lang w:val="en-US"/>
        </w:rPr>
        <w:t xml:space="preserve">, </w:t>
      </w:r>
      <w:r w:rsidR="00EB7DDD" w:rsidRPr="001050CC">
        <w:rPr>
          <w:rFonts w:ascii="Calibri" w:hAnsi="Calibri" w:cs="Calibri"/>
          <w:b/>
          <w:bCs/>
          <w:lang w:val="en-US"/>
        </w:rPr>
        <w:t>Majbritt</w:t>
      </w:r>
      <w:r w:rsidR="00475FC1">
        <w:rPr>
          <w:rFonts w:ascii="Calibri" w:hAnsi="Calibri" w:cs="Calibri"/>
          <w:b/>
          <w:bCs/>
          <w:lang w:val="en-US"/>
        </w:rPr>
        <w:t xml:space="preserve"> Cordt</w:t>
      </w:r>
      <w:r w:rsidR="00EB7DDD" w:rsidRPr="001050CC">
        <w:rPr>
          <w:rFonts w:ascii="Calibri" w:hAnsi="Calibri" w:cs="Calibri"/>
          <w:b/>
          <w:bCs/>
          <w:lang w:val="en-US"/>
        </w:rPr>
        <w:t>,</w:t>
      </w:r>
      <w:r w:rsidR="00E21851" w:rsidRPr="001050CC">
        <w:rPr>
          <w:rFonts w:ascii="Calibri" w:hAnsi="Calibri" w:cs="Calibri"/>
          <w:b/>
          <w:bCs/>
          <w:lang w:val="en-US"/>
        </w:rPr>
        <w:t xml:space="preserve"> </w:t>
      </w:r>
      <w:r w:rsidR="00475FC1" w:rsidRPr="008B48D0">
        <w:rPr>
          <w:rFonts w:ascii="Calibri" w:hAnsi="Calibri" w:cs="Calibri"/>
          <w:b/>
          <w:bCs/>
        </w:rPr>
        <w:t>Dan Harboe</w:t>
      </w:r>
      <w:r w:rsidR="001050CC">
        <w:rPr>
          <w:rFonts w:ascii="Calibri" w:hAnsi="Calibri" w:cs="Calibri"/>
          <w:b/>
          <w:bCs/>
          <w:lang w:val="en-US"/>
        </w:rPr>
        <w:t>,</w:t>
      </w:r>
      <w:r w:rsidR="00475FC1" w:rsidRPr="00475FC1">
        <w:rPr>
          <w:rFonts w:ascii="Calibri" w:hAnsi="Calibri" w:cs="Calibri"/>
          <w:b/>
          <w:bCs/>
        </w:rPr>
        <w:t xml:space="preserve"> </w:t>
      </w:r>
      <w:r w:rsidR="00475FC1" w:rsidRPr="008B48D0">
        <w:rPr>
          <w:rFonts w:ascii="Calibri" w:hAnsi="Calibri" w:cs="Calibri"/>
          <w:b/>
          <w:bCs/>
        </w:rPr>
        <w:t>Lars Holbæk</w:t>
      </w:r>
      <w:r w:rsidR="00475FC1">
        <w:rPr>
          <w:rFonts w:ascii="Calibri" w:hAnsi="Calibri" w:cs="Calibri"/>
          <w:b/>
          <w:bCs/>
        </w:rPr>
        <w:t>,</w:t>
      </w:r>
      <w:r w:rsidR="00475FC1">
        <w:rPr>
          <w:rFonts w:ascii="Calibri" w:hAnsi="Calibri" w:cs="Calibri"/>
          <w:b/>
          <w:bCs/>
          <w:lang w:val="en-US"/>
        </w:rPr>
        <w:t xml:space="preserve"> </w:t>
      </w:r>
      <w:r w:rsidR="00475FC1" w:rsidRPr="008B48D0">
        <w:rPr>
          <w:rFonts w:ascii="Calibri" w:hAnsi="Calibri" w:cs="Calibri"/>
          <w:b/>
          <w:bCs/>
        </w:rPr>
        <w:t>Preben Jensen</w:t>
      </w:r>
      <w:r w:rsidR="00475FC1">
        <w:rPr>
          <w:rFonts w:ascii="Calibri" w:hAnsi="Calibri" w:cs="Calibri"/>
          <w:b/>
          <w:bCs/>
        </w:rPr>
        <w:t>,</w:t>
      </w:r>
      <w:r w:rsidR="00475FC1" w:rsidRPr="00475FC1">
        <w:rPr>
          <w:rFonts w:ascii="Calibri" w:hAnsi="Calibri" w:cs="Calibri"/>
          <w:b/>
          <w:bCs/>
        </w:rPr>
        <w:t xml:space="preserve"> </w:t>
      </w:r>
      <w:r w:rsidR="00475FC1" w:rsidRPr="008B48D0">
        <w:rPr>
          <w:rFonts w:ascii="Calibri" w:hAnsi="Calibri" w:cs="Calibri"/>
          <w:b/>
          <w:bCs/>
        </w:rPr>
        <w:t>An</w:t>
      </w:r>
      <w:r w:rsidR="00475FC1">
        <w:rPr>
          <w:rFonts w:ascii="Calibri" w:hAnsi="Calibri" w:cs="Calibri"/>
          <w:b/>
          <w:bCs/>
        </w:rPr>
        <w:t>ders Heidemann</w:t>
      </w:r>
      <w:r w:rsidR="00475FC1" w:rsidRPr="001050CC">
        <w:rPr>
          <w:rFonts w:ascii="Calibri" w:hAnsi="Calibri" w:cs="Calibri"/>
          <w:b/>
          <w:bCs/>
          <w:lang w:val="en-US"/>
        </w:rPr>
        <w:t xml:space="preserve"> </w:t>
      </w:r>
      <w:r w:rsidR="00BB78CB" w:rsidRPr="001050CC">
        <w:rPr>
          <w:rFonts w:ascii="Calibri" w:hAnsi="Calibri" w:cs="Calibri"/>
          <w:b/>
          <w:bCs/>
          <w:lang w:val="en-US"/>
        </w:rPr>
        <w:t>_______________________________</w:t>
      </w:r>
      <w:r w:rsidR="00867698" w:rsidRPr="001050CC">
        <w:rPr>
          <w:rFonts w:ascii="Calibri" w:hAnsi="Calibri" w:cs="Calibri"/>
          <w:b/>
          <w:bCs/>
          <w:lang w:val="en-US"/>
        </w:rPr>
        <w:t>______________</w:t>
      </w:r>
    </w:p>
    <w:p w14:paraId="2EEE5B0F" w14:textId="029FBBA6" w:rsidR="0008594E" w:rsidRPr="003027DB" w:rsidRDefault="0008594E" w:rsidP="0008594E">
      <w:pPr>
        <w:spacing w:before="60" w:after="120"/>
        <w:rPr>
          <w:rFonts w:ascii="Calibri" w:hAnsi="Calibri" w:cs="Calibri"/>
          <w:b/>
          <w:bCs/>
        </w:rPr>
      </w:pPr>
      <w:r w:rsidRPr="003027DB">
        <w:rPr>
          <w:rFonts w:ascii="Calibri" w:hAnsi="Calibri" w:cs="Calibri"/>
          <w:b/>
          <w:bCs/>
        </w:rPr>
        <w:t>Udeblevet:</w:t>
      </w:r>
      <w:r w:rsidR="00867698">
        <w:rPr>
          <w:rFonts w:ascii="Calibri" w:hAnsi="Calibri" w:cs="Calibri"/>
          <w:b/>
          <w:bCs/>
        </w:rPr>
        <w:t xml:space="preserve"> </w:t>
      </w:r>
      <w:r w:rsidRPr="003027DB">
        <w:rPr>
          <w:rFonts w:ascii="Calibri" w:hAnsi="Calibri" w:cs="Calibri"/>
          <w:b/>
          <w:bCs/>
        </w:rPr>
        <w:t>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13"/>
      </w:tblGrid>
      <w:tr w:rsidR="00883C32" w:rsidRPr="003027DB" w14:paraId="5E6707B3" w14:textId="77777777" w:rsidTr="00867698">
        <w:tc>
          <w:tcPr>
            <w:tcW w:w="5240" w:type="dxa"/>
            <w:shd w:val="clear" w:color="auto" w:fill="auto"/>
          </w:tcPr>
          <w:p w14:paraId="0409E2F3" w14:textId="77777777" w:rsidR="00883C32" w:rsidRPr="003027DB" w:rsidRDefault="00883C32" w:rsidP="005C58BE">
            <w:pPr>
              <w:rPr>
                <w:rFonts w:ascii="Calibri" w:hAnsi="Calibri" w:cs="Calibri"/>
                <w:b/>
                <w:bCs/>
              </w:rPr>
            </w:pPr>
            <w:r w:rsidRPr="003027DB">
              <w:rPr>
                <w:rFonts w:ascii="Calibri" w:hAnsi="Calibri" w:cs="Calibri"/>
                <w:b/>
                <w:bCs/>
              </w:rPr>
              <w:t>Dagsorden</w:t>
            </w:r>
          </w:p>
        </w:tc>
        <w:tc>
          <w:tcPr>
            <w:tcW w:w="4813" w:type="dxa"/>
            <w:shd w:val="clear" w:color="auto" w:fill="auto"/>
          </w:tcPr>
          <w:p w14:paraId="0A544851" w14:textId="77777777" w:rsidR="00883C32" w:rsidRPr="003027DB" w:rsidRDefault="00883C32" w:rsidP="005C58BE">
            <w:pPr>
              <w:rPr>
                <w:rFonts w:ascii="Calibri" w:hAnsi="Calibri" w:cs="Calibri"/>
                <w:b/>
                <w:bCs/>
              </w:rPr>
            </w:pPr>
            <w:r w:rsidRPr="003027DB">
              <w:rPr>
                <w:rFonts w:ascii="Calibri" w:hAnsi="Calibri" w:cs="Calibri"/>
                <w:b/>
                <w:bCs/>
              </w:rPr>
              <w:t>Referat</w:t>
            </w:r>
          </w:p>
        </w:tc>
      </w:tr>
      <w:tr w:rsidR="00883C32" w:rsidRPr="003027DB" w14:paraId="73F0D782" w14:textId="77777777" w:rsidTr="00867698">
        <w:tc>
          <w:tcPr>
            <w:tcW w:w="5240" w:type="dxa"/>
            <w:shd w:val="clear" w:color="auto" w:fill="auto"/>
          </w:tcPr>
          <w:p w14:paraId="319F4868" w14:textId="77777777" w:rsidR="00883C32" w:rsidRPr="003027DB" w:rsidRDefault="00883C32" w:rsidP="005C58BE">
            <w:pPr>
              <w:rPr>
                <w:rFonts w:ascii="Calibri" w:hAnsi="Calibri" w:cs="Calibri"/>
                <w:b/>
                <w:bCs/>
              </w:rPr>
            </w:pPr>
          </w:p>
        </w:tc>
        <w:tc>
          <w:tcPr>
            <w:tcW w:w="4813" w:type="dxa"/>
            <w:shd w:val="clear" w:color="auto" w:fill="auto"/>
          </w:tcPr>
          <w:p w14:paraId="46A99CCA" w14:textId="77777777" w:rsidR="00883C32" w:rsidRPr="003027DB" w:rsidRDefault="00883C32" w:rsidP="005C58BE">
            <w:pPr>
              <w:rPr>
                <w:rFonts w:ascii="Calibri" w:hAnsi="Calibri" w:cs="Calibri"/>
                <w:b/>
                <w:bCs/>
              </w:rPr>
            </w:pPr>
          </w:p>
        </w:tc>
      </w:tr>
      <w:tr w:rsidR="00883C32" w:rsidRPr="003027DB" w14:paraId="0189DCCA" w14:textId="77777777" w:rsidTr="00867698">
        <w:tc>
          <w:tcPr>
            <w:tcW w:w="5240" w:type="dxa"/>
            <w:shd w:val="clear" w:color="auto" w:fill="auto"/>
          </w:tcPr>
          <w:p w14:paraId="7988862B" w14:textId="77777777" w:rsidR="00883C32" w:rsidRPr="003027DB" w:rsidRDefault="00883C32" w:rsidP="005C58BE">
            <w:pPr>
              <w:rPr>
                <w:rFonts w:ascii="Calibri" w:hAnsi="Calibri" w:cs="Calibri"/>
                <w:b/>
                <w:bCs/>
              </w:rPr>
            </w:pPr>
            <w:r w:rsidRPr="003027DB">
              <w:rPr>
                <w:rFonts w:ascii="Calibri" w:hAnsi="Calibri" w:cs="Calibri"/>
                <w:b/>
                <w:bCs/>
              </w:rPr>
              <w:t>Sang – vælges på mødet</w:t>
            </w:r>
          </w:p>
        </w:tc>
        <w:tc>
          <w:tcPr>
            <w:tcW w:w="4813" w:type="dxa"/>
            <w:shd w:val="clear" w:color="auto" w:fill="auto"/>
          </w:tcPr>
          <w:p w14:paraId="059007DA" w14:textId="5F8A8AC4" w:rsidR="00883C32" w:rsidRPr="003027DB" w:rsidRDefault="00883C32" w:rsidP="005C58BE">
            <w:pPr>
              <w:rPr>
                <w:rFonts w:ascii="Calibri" w:hAnsi="Calibri" w:cs="Calibri"/>
                <w:b/>
                <w:bCs/>
              </w:rPr>
            </w:pPr>
          </w:p>
        </w:tc>
      </w:tr>
      <w:tr w:rsidR="005C43AA" w:rsidRPr="003027DB" w14:paraId="00574CBA" w14:textId="77777777" w:rsidTr="00867698">
        <w:tc>
          <w:tcPr>
            <w:tcW w:w="5240" w:type="dxa"/>
            <w:shd w:val="clear" w:color="auto" w:fill="auto"/>
          </w:tcPr>
          <w:p w14:paraId="01DDA663" w14:textId="77777777" w:rsidR="005C43AA" w:rsidRPr="003027DB" w:rsidRDefault="005C43AA" w:rsidP="005C58BE">
            <w:pPr>
              <w:rPr>
                <w:rFonts w:ascii="Calibri" w:hAnsi="Calibri" w:cs="Calibri"/>
                <w:b/>
                <w:bCs/>
              </w:rPr>
            </w:pPr>
          </w:p>
        </w:tc>
        <w:tc>
          <w:tcPr>
            <w:tcW w:w="4813" w:type="dxa"/>
            <w:shd w:val="clear" w:color="auto" w:fill="auto"/>
          </w:tcPr>
          <w:p w14:paraId="2F44E022" w14:textId="77777777" w:rsidR="005C43AA" w:rsidRPr="003027DB" w:rsidRDefault="005C43AA" w:rsidP="005C58BE">
            <w:pPr>
              <w:rPr>
                <w:rFonts w:ascii="Calibri" w:hAnsi="Calibri" w:cs="Calibri"/>
                <w:b/>
                <w:bCs/>
              </w:rPr>
            </w:pPr>
          </w:p>
        </w:tc>
      </w:tr>
      <w:tr w:rsidR="0024459B" w:rsidRPr="003027DB" w14:paraId="0DEB5497" w14:textId="77777777" w:rsidTr="00867698">
        <w:tc>
          <w:tcPr>
            <w:tcW w:w="5240" w:type="dxa"/>
            <w:shd w:val="clear" w:color="auto" w:fill="auto"/>
          </w:tcPr>
          <w:p w14:paraId="18B3071E" w14:textId="51CCDD3A" w:rsidR="0024459B" w:rsidRPr="003027DB" w:rsidRDefault="003174C1" w:rsidP="005C58BE">
            <w:pPr>
              <w:rPr>
                <w:rFonts w:ascii="Calibri" w:hAnsi="Calibri" w:cs="Calibri"/>
                <w:b/>
                <w:bCs/>
              </w:rPr>
            </w:pPr>
            <w:r w:rsidRPr="003027DB">
              <w:rPr>
                <w:rFonts w:ascii="Calibri" w:hAnsi="Calibri" w:cs="Calibri"/>
                <w:b/>
                <w:bCs/>
              </w:rPr>
              <w:t>0</w:t>
            </w:r>
            <w:r w:rsidR="00EB7DDD">
              <w:rPr>
                <w:rFonts w:ascii="Calibri" w:hAnsi="Calibri" w:cs="Calibri"/>
                <w:b/>
                <w:bCs/>
              </w:rPr>
              <w:t>73</w:t>
            </w:r>
            <w:r w:rsidR="0024459B" w:rsidRPr="003027DB">
              <w:rPr>
                <w:rFonts w:ascii="Calibri" w:hAnsi="Calibri" w:cs="Calibri"/>
                <w:b/>
                <w:bCs/>
              </w:rPr>
              <w:t>/2025</w:t>
            </w:r>
          </w:p>
          <w:p w14:paraId="2724BBA8" w14:textId="77777777" w:rsidR="0024459B" w:rsidRPr="003027DB" w:rsidRDefault="0024459B" w:rsidP="005C58BE">
            <w:pPr>
              <w:rPr>
                <w:rFonts w:ascii="Calibri" w:hAnsi="Calibri" w:cs="Calibri"/>
                <w:b/>
                <w:bCs/>
              </w:rPr>
            </w:pPr>
            <w:r w:rsidRPr="003027DB">
              <w:rPr>
                <w:rFonts w:ascii="Calibri" w:hAnsi="Calibri" w:cs="Calibri"/>
                <w:b/>
                <w:bCs/>
              </w:rPr>
              <w:t xml:space="preserve">Godkendelse af dagsorden </w:t>
            </w:r>
          </w:p>
          <w:p w14:paraId="473FD786" w14:textId="48F44576" w:rsidR="0024459B" w:rsidRPr="003027DB" w:rsidRDefault="0024459B" w:rsidP="005C58BE">
            <w:pPr>
              <w:rPr>
                <w:rFonts w:ascii="Calibri" w:hAnsi="Calibri" w:cs="Calibri"/>
                <w:b/>
                <w:bCs/>
              </w:rPr>
            </w:pPr>
            <w:r w:rsidRPr="003027DB">
              <w:rPr>
                <w:rFonts w:ascii="Calibri" w:hAnsi="Calibri" w:cs="Calibri"/>
                <w:b/>
                <w:bCs/>
              </w:rPr>
              <w:t>v</w:t>
            </w:r>
            <w:r w:rsidR="00AD3B4C" w:rsidRPr="003027DB">
              <w:rPr>
                <w:rFonts w:ascii="Calibri" w:hAnsi="Calibri" w:cs="Calibri"/>
                <w:b/>
                <w:bCs/>
              </w:rPr>
              <w:t>/</w:t>
            </w:r>
            <w:r w:rsidRPr="003027DB">
              <w:rPr>
                <w:rFonts w:ascii="Calibri" w:hAnsi="Calibri" w:cs="Calibri"/>
                <w:b/>
                <w:bCs/>
              </w:rPr>
              <w:t xml:space="preserve"> Formand</w:t>
            </w:r>
            <w:r w:rsidR="00AD3B4C" w:rsidRPr="003027DB">
              <w:rPr>
                <w:rFonts w:ascii="Calibri" w:hAnsi="Calibri" w:cs="Calibri"/>
                <w:b/>
                <w:bCs/>
              </w:rPr>
              <w:t>en</w:t>
            </w:r>
            <w:r w:rsidRPr="003027DB">
              <w:rPr>
                <w:rFonts w:ascii="Calibri" w:hAnsi="Calibri" w:cs="Calibri"/>
                <w:b/>
                <w:bCs/>
              </w:rPr>
              <w:t xml:space="preserve"> </w:t>
            </w:r>
          </w:p>
          <w:p w14:paraId="20E7D367" w14:textId="77777777" w:rsidR="0024459B" w:rsidRPr="003027DB" w:rsidRDefault="0024459B" w:rsidP="005C58BE">
            <w:pPr>
              <w:rPr>
                <w:rFonts w:ascii="Calibri" w:hAnsi="Calibri" w:cs="Calibri"/>
                <w:b/>
                <w:bCs/>
              </w:rPr>
            </w:pPr>
          </w:p>
        </w:tc>
        <w:tc>
          <w:tcPr>
            <w:tcW w:w="4813" w:type="dxa"/>
            <w:shd w:val="clear" w:color="auto" w:fill="auto"/>
          </w:tcPr>
          <w:p w14:paraId="78A5DBBA" w14:textId="47689CBC" w:rsidR="0024459B" w:rsidRPr="003027DB" w:rsidRDefault="001938C8" w:rsidP="005C58BE">
            <w:pPr>
              <w:rPr>
                <w:rFonts w:ascii="Calibri" w:hAnsi="Calibri" w:cs="Calibri"/>
                <w:b/>
                <w:bCs/>
              </w:rPr>
            </w:pPr>
            <w:r>
              <w:rPr>
                <w:rFonts w:ascii="Calibri" w:hAnsi="Calibri" w:cs="Calibri"/>
                <w:b/>
                <w:bCs/>
              </w:rPr>
              <w:t>Dagsorden blev godkendt.</w:t>
            </w:r>
          </w:p>
        </w:tc>
      </w:tr>
      <w:tr w:rsidR="0024459B" w:rsidRPr="003027DB" w14:paraId="37EB88FC" w14:textId="77777777" w:rsidTr="00867698">
        <w:tc>
          <w:tcPr>
            <w:tcW w:w="5240" w:type="dxa"/>
            <w:shd w:val="clear" w:color="auto" w:fill="auto"/>
          </w:tcPr>
          <w:p w14:paraId="773C120F" w14:textId="7C8C9BCB" w:rsidR="0024459B" w:rsidRPr="003027DB" w:rsidRDefault="0024459B" w:rsidP="00165E88">
            <w:pPr>
              <w:rPr>
                <w:rFonts w:ascii="Calibri" w:hAnsi="Calibri" w:cs="Calibri"/>
                <w:b/>
                <w:bCs/>
              </w:rPr>
            </w:pPr>
            <w:r w:rsidRPr="003027DB">
              <w:rPr>
                <w:rFonts w:ascii="Calibri" w:hAnsi="Calibri" w:cs="Calibri"/>
                <w:b/>
                <w:bCs/>
              </w:rPr>
              <w:t>0</w:t>
            </w:r>
            <w:r w:rsidR="00446619">
              <w:rPr>
                <w:rFonts w:ascii="Calibri" w:hAnsi="Calibri" w:cs="Calibri"/>
                <w:b/>
                <w:bCs/>
              </w:rPr>
              <w:t>74</w:t>
            </w:r>
            <w:r w:rsidRPr="003027DB">
              <w:rPr>
                <w:rFonts w:ascii="Calibri" w:hAnsi="Calibri" w:cs="Calibri"/>
                <w:b/>
                <w:bCs/>
              </w:rPr>
              <w:t>/2025</w:t>
            </w:r>
          </w:p>
          <w:p w14:paraId="343DDFEC" w14:textId="0B356716" w:rsidR="00867698" w:rsidRPr="00867698" w:rsidRDefault="00446619" w:rsidP="00867698">
            <w:pPr>
              <w:rPr>
                <w:rFonts w:ascii="Calibri" w:hAnsi="Calibri" w:cs="Calibri"/>
                <w:b/>
                <w:bCs/>
              </w:rPr>
            </w:pPr>
            <w:r>
              <w:rPr>
                <w:rFonts w:ascii="Calibri" w:hAnsi="Calibri" w:cs="Calibri"/>
                <w:b/>
                <w:bCs/>
              </w:rPr>
              <w:t>Godkendelse af foreløbigt budget 2026</w:t>
            </w:r>
          </w:p>
          <w:p w14:paraId="347BBB5F" w14:textId="77777777" w:rsidR="00446619" w:rsidRDefault="00867698" w:rsidP="00867698">
            <w:pPr>
              <w:rPr>
                <w:rFonts w:ascii="Calibri" w:hAnsi="Calibri" w:cs="Calibri"/>
                <w:b/>
                <w:bCs/>
              </w:rPr>
            </w:pPr>
            <w:r w:rsidRPr="00867698">
              <w:rPr>
                <w:rFonts w:ascii="Calibri" w:hAnsi="Calibri" w:cs="Calibri"/>
                <w:b/>
                <w:bCs/>
              </w:rPr>
              <w:t xml:space="preserve">v/ </w:t>
            </w:r>
            <w:r w:rsidR="00446619">
              <w:rPr>
                <w:rFonts w:ascii="Calibri" w:hAnsi="Calibri" w:cs="Calibri"/>
                <w:b/>
                <w:bCs/>
              </w:rPr>
              <w:t>Martin Baunsgaard</w:t>
            </w:r>
            <w:r w:rsidRPr="00867698">
              <w:rPr>
                <w:rFonts w:ascii="Calibri" w:hAnsi="Calibri" w:cs="Calibri"/>
                <w:b/>
                <w:bCs/>
              </w:rPr>
              <w:t xml:space="preserve"> </w:t>
            </w:r>
          </w:p>
          <w:p w14:paraId="5BBC24DE" w14:textId="5ABD8A9E" w:rsidR="00B03529" w:rsidRDefault="00867698" w:rsidP="00867698">
            <w:pPr>
              <w:rPr>
                <w:rFonts w:ascii="Calibri" w:hAnsi="Calibri" w:cs="Calibri"/>
                <w:b/>
                <w:bCs/>
              </w:rPr>
            </w:pPr>
            <w:r w:rsidRPr="00867698">
              <w:rPr>
                <w:rFonts w:ascii="Calibri" w:hAnsi="Calibri" w:cs="Calibri"/>
                <w:b/>
                <w:bCs/>
              </w:rPr>
              <w:t>Bilag vedhæftet</w:t>
            </w:r>
          </w:p>
          <w:p w14:paraId="0B10937D" w14:textId="02528B9F" w:rsidR="00B03529" w:rsidRPr="003027DB" w:rsidRDefault="00B03529" w:rsidP="00975B7D">
            <w:pPr>
              <w:rPr>
                <w:rFonts w:ascii="Calibri" w:hAnsi="Calibri" w:cs="Calibri"/>
                <w:b/>
                <w:bCs/>
              </w:rPr>
            </w:pPr>
          </w:p>
        </w:tc>
        <w:tc>
          <w:tcPr>
            <w:tcW w:w="4813" w:type="dxa"/>
            <w:shd w:val="clear" w:color="auto" w:fill="auto"/>
          </w:tcPr>
          <w:p w14:paraId="15F6CB8C" w14:textId="296480C9" w:rsidR="0024459B" w:rsidRPr="003027DB" w:rsidRDefault="001938C8" w:rsidP="00465F10">
            <w:pPr>
              <w:rPr>
                <w:rFonts w:ascii="Calibri" w:hAnsi="Calibri" w:cs="Calibri"/>
                <w:b/>
                <w:bCs/>
              </w:rPr>
            </w:pPr>
            <w:r>
              <w:rPr>
                <w:rFonts w:ascii="Calibri" w:hAnsi="Calibri" w:cs="Calibri"/>
                <w:b/>
                <w:bCs/>
              </w:rPr>
              <w:t xml:space="preserve">Martin </w:t>
            </w:r>
            <w:r w:rsidR="009130D2">
              <w:rPr>
                <w:rFonts w:ascii="Calibri" w:hAnsi="Calibri" w:cs="Calibri"/>
                <w:b/>
                <w:bCs/>
              </w:rPr>
              <w:t xml:space="preserve">Baunsgaard </w:t>
            </w:r>
            <w:r>
              <w:rPr>
                <w:rFonts w:ascii="Calibri" w:hAnsi="Calibri" w:cs="Calibri"/>
                <w:b/>
                <w:bCs/>
              </w:rPr>
              <w:t xml:space="preserve">fremlagde det foreløbige årsbudget inkl. </w:t>
            </w:r>
            <w:r w:rsidR="00465F10">
              <w:rPr>
                <w:rFonts w:ascii="Calibri" w:hAnsi="Calibri" w:cs="Calibri"/>
                <w:b/>
                <w:bCs/>
              </w:rPr>
              <w:t>n</w:t>
            </w:r>
            <w:r>
              <w:rPr>
                <w:rFonts w:ascii="Calibri" w:hAnsi="Calibri" w:cs="Calibri"/>
                <w:b/>
                <w:bCs/>
              </w:rPr>
              <w:t xml:space="preserve">y kontoplan. </w:t>
            </w:r>
            <w:r w:rsidR="00465F10">
              <w:rPr>
                <w:rFonts w:ascii="Calibri" w:hAnsi="Calibri" w:cs="Calibri"/>
                <w:b/>
                <w:bCs/>
              </w:rPr>
              <w:t>Foreløbigt budget 2026 indleveret 13.06.2025 11:46 blev herefter godkendt.</w:t>
            </w:r>
          </w:p>
        </w:tc>
      </w:tr>
      <w:tr w:rsidR="0024459B" w:rsidRPr="003027DB" w14:paraId="248569D7" w14:textId="77777777" w:rsidTr="00867698">
        <w:tc>
          <w:tcPr>
            <w:tcW w:w="5240" w:type="dxa"/>
            <w:shd w:val="clear" w:color="auto" w:fill="auto"/>
          </w:tcPr>
          <w:p w14:paraId="1E640A51" w14:textId="3A9941BA" w:rsidR="0024459B" w:rsidRPr="003027DB" w:rsidRDefault="0024459B" w:rsidP="00A96FE0">
            <w:pPr>
              <w:rPr>
                <w:rFonts w:ascii="Calibri" w:hAnsi="Calibri" w:cs="Calibri"/>
                <w:b/>
                <w:bCs/>
              </w:rPr>
            </w:pPr>
            <w:r w:rsidRPr="003027DB">
              <w:rPr>
                <w:rFonts w:ascii="Calibri" w:hAnsi="Calibri" w:cs="Calibri"/>
                <w:b/>
                <w:bCs/>
              </w:rPr>
              <w:t>0</w:t>
            </w:r>
            <w:r w:rsidR="00446619">
              <w:rPr>
                <w:rFonts w:ascii="Calibri" w:hAnsi="Calibri" w:cs="Calibri"/>
                <w:b/>
                <w:bCs/>
              </w:rPr>
              <w:t>75</w:t>
            </w:r>
            <w:r w:rsidRPr="003027DB">
              <w:rPr>
                <w:rFonts w:ascii="Calibri" w:hAnsi="Calibri" w:cs="Calibri"/>
                <w:b/>
                <w:bCs/>
              </w:rPr>
              <w:t>/2025</w:t>
            </w:r>
          </w:p>
          <w:p w14:paraId="27B9A487" w14:textId="30314B7D" w:rsidR="00446619" w:rsidRDefault="00446619" w:rsidP="00867698">
            <w:pPr>
              <w:rPr>
                <w:rFonts w:ascii="Calibri" w:hAnsi="Calibri" w:cs="Calibri"/>
                <w:b/>
                <w:bCs/>
              </w:rPr>
            </w:pPr>
            <w:r>
              <w:rPr>
                <w:rFonts w:ascii="Calibri" w:hAnsi="Calibri" w:cs="Calibri"/>
                <w:b/>
                <w:bCs/>
              </w:rPr>
              <w:t>Orientering og beslutning af:</w:t>
            </w:r>
          </w:p>
          <w:p w14:paraId="517A8020" w14:textId="139C3F55" w:rsidR="00446619" w:rsidRDefault="00446619" w:rsidP="00867698">
            <w:pPr>
              <w:rPr>
                <w:rFonts w:ascii="Calibri" w:hAnsi="Calibri" w:cs="Calibri"/>
                <w:b/>
                <w:bCs/>
              </w:rPr>
            </w:pPr>
            <w:r>
              <w:rPr>
                <w:rFonts w:ascii="Calibri" w:hAnsi="Calibri" w:cs="Calibri"/>
                <w:b/>
                <w:bCs/>
              </w:rPr>
              <w:t>Forsøg med ændringer i Dåbsritualet</w:t>
            </w:r>
          </w:p>
          <w:p w14:paraId="11754A36" w14:textId="77777777" w:rsidR="00446619" w:rsidRDefault="00446619" w:rsidP="00867698">
            <w:pPr>
              <w:rPr>
                <w:rFonts w:ascii="Calibri" w:hAnsi="Calibri" w:cs="Calibri"/>
                <w:b/>
                <w:bCs/>
              </w:rPr>
            </w:pPr>
            <w:r>
              <w:rPr>
                <w:rFonts w:ascii="Calibri" w:hAnsi="Calibri" w:cs="Calibri"/>
                <w:b/>
                <w:bCs/>
              </w:rPr>
              <w:t>(</w:t>
            </w:r>
            <w:r w:rsidR="00867698" w:rsidRPr="00867698">
              <w:rPr>
                <w:rFonts w:ascii="Calibri" w:hAnsi="Calibri" w:cs="Calibri"/>
                <w:b/>
                <w:bCs/>
              </w:rPr>
              <w:t>i en tidsbestemt periode</w:t>
            </w:r>
            <w:r>
              <w:rPr>
                <w:rFonts w:ascii="Calibri" w:hAnsi="Calibri" w:cs="Calibri"/>
                <w:b/>
                <w:bCs/>
              </w:rPr>
              <w:t>)</w:t>
            </w:r>
          </w:p>
          <w:p w14:paraId="60300404" w14:textId="3792AFF6" w:rsidR="00867698" w:rsidRPr="00867698" w:rsidRDefault="00867698" w:rsidP="00867698">
            <w:pPr>
              <w:rPr>
                <w:rFonts w:ascii="Calibri" w:hAnsi="Calibri" w:cs="Calibri"/>
                <w:b/>
                <w:bCs/>
              </w:rPr>
            </w:pPr>
            <w:r w:rsidRPr="00867698">
              <w:rPr>
                <w:rFonts w:ascii="Calibri" w:hAnsi="Calibri" w:cs="Calibri"/>
                <w:b/>
                <w:bCs/>
              </w:rPr>
              <w:t>v/ Sognepræst Michael Rønne</w:t>
            </w:r>
            <w:r>
              <w:rPr>
                <w:rFonts w:ascii="Calibri" w:hAnsi="Calibri" w:cs="Calibri"/>
                <w:b/>
                <w:bCs/>
              </w:rPr>
              <w:t xml:space="preserve"> </w:t>
            </w:r>
            <w:r w:rsidRPr="00867698">
              <w:rPr>
                <w:rFonts w:ascii="Calibri" w:hAnsi="Calibri" w:cs="Calibri"/>
                <w:b/>
                <w:bCs/>
              </w:rPr>
              <w:t>Rasmussen</w:t>
            </w:r>
          </w:p>
          <w:p w14:paraId="26D9F0B7" w14:textId="77777777" w:rsidR="00B03529" w:rsidRDefault="00867698" w:rsidP="00867698">
            <w:pPr>
              <w:rPr>
                <w:rFonts w:ascii="Calibri" w:hAnsi="Calibri" w:cs="Calibri"/>
                <w:b/>
                <w:bCs/>
              </w:rPr>
            </w:pPr>
            <w:r w:rsidRPr="00867698">
              <w:rPr>
                <w:rFonts w:ascii="Calibri" w:hAnsi="Calibri" w:cs="Calibri"/>
                <w:b/>
                <w:bCs/>
              </w:rPr>
              <w:t>Bilag vedhæftet</w:t>
            </w:r>
          </w:p>
          <w:p w14:paraId="3BA938D4" w14:textId="2D17062A" w:rsidR="00867698" w:rsidRPr="003027DB" w:rsidRDefault="00867698" w:rsidP="00867698">
            <w:pPr>
              <w:rPr>
                <w:rFonts w:ascii="Calibri" w:hAnsi="Calibri" w:cs="Calibri"/>
                <w:b/>
                <w:bCs/>
              </w:rPr>
            </w:pPr>
          </w:p>
        </w:tc>
        <w:tc>
          <w:tcPr>
            <w:tcW w:w="4813" w:type="dxa"/>
            <w:shd w:val="clear" w:color="auto" w:fill="auto"/>
          </w:tcPr>
          <w:p w14:paraId="344EB101" w14:textId="77777777" w:rsidR="00E61E2F" w:rsidRPr="00E61E2F" w:rsidRDefault="009130D2" w:rsidP="00E61E2F">
            <w:pPr>
              <w:rPr>
                <w:rFonts w:ascii="Calibri" w:hAnsi="Calibri" w:cs="Calibri"/>
                <w:b/>
                <w:bCs/>
              </w:rPr>
            </w:pPr>
            <w:r>
              <w:rPr>
                <w:rFonts w:ascii="Calibri" w:hAnsi="Calibri" w:cs="Calibri"/>
                <w:b/>
                <w:bCs/>
              </w:rPr>
              <w:t>Michael Rønne Rasmussen fremlagde overvejelserne om revision af Folkekirkens dåbsritual.</w:t>
            </w:r>
            <w:r w:rsidR="00E61E2F">
              <w:rPr>
                <w:rFonts w:ascii="Calibri" w:hAnsi="Calibri" w:cs="Calibri"/>
                <w:b/>
                <w:bCs/>
              </w:rPr>
              <w:t xml:space="preserve"> </w:t>
            </w:r>
            <w:r w:rsidR="00E61E2F" w:rsidRPr="00E61E2F">
              <w:rPr>
                <w:rFonts w:ascii="Calibri" w:hAnsi="Calibri" w:cs="Calibri"/>
                <w:b/>
                <w:bCs/>
              </w:rPr>
              <w:t>På baggrund af Dåbskommissionens Midtvejsrapport, biskoppens anbefaling samt indstilling fra sognets præster tilslutter menighedsrådet sig et forsøg med det mest vidtrækkende dåbsritual benævnt ”Model III”, hvor der er flest forslag til nye kollekter og bibeltekster.</w:t>
            </w:r>
          </w:p>
          <w:p w14:paraId="49E94B8E" w14:textId="2938686F" w:rsidR="00E61E2F" w:rsidRDefault="00E61E2F" w:rsidP="00E61E2F">
            <w:pPr>
              <w:rPr>
                <w:rFonts w:ascii="Calibri" w:hAnsi="Calibri" w:cs="Calibri"/>
                <w:b/>
                <w:bCs/>
              </w:rPr>
            </w:pPr>
            <w:r w:rsidRPr="00E61E2F">
              <w:rPr>
                <w:rFonts w:ascii="Calibri" w:hAnsi="Calibri" w:cs="Calibri"/>
                <w:b/>
                <w:bCs/>
              </w:rPr>
              <w:t>Forsøgsperioden rækker fra 1. august – 31. december 2025.</w:t>
            </w:r>
            <w:r w:rsidRPr="00E61E2F">
              <w:rPr>
                <w:rFonts w:ascii="Calibri" w:hAnsi="Calibri" w:cs="Calibri"/>
                <w:b/>
                <w:bCs/>
              </w:rPr>
              <w:br/>
              <w:t>Præsterne fører logbog over deres erfaringer med de valgte muligheder og fremlægger deres erfaringer og overvejelser på MR-mødet i november.</w:t>
            </w:r>
          </w:p>
          <w:p w14:paraId="740B39F8" w14:textId="430DE62A" w:rsidR="00E61E2F" w:rsidRPr="00E61E2F" w:rsidRDefault="00E61E2F" w:rsidP="00E61E2F">
            <w:pPr>
              <w:rPr>
                <w:rFonts w:ascii="Calibri" w:hAnsi="Calibri" w:cs="Calibri"/>
                <w:b/>
                <w:bCs/>
              </w:rPr>
            </w:pPr>
            <w:r w:rsidRPr="00E61E2F">
              <w:rPr>
                <w:rFonts w:ascii="Calibri" w:hAnsi="Calibri" w:cs="Calibri"/>
                <w:b/>
                <w:bCs/>
              </w:rPr>
              <w:t xml:space="preserve">Menighedsrådet accepterer dog at præsterne fortsat anvender den tidligere dåbstilspørgsel: </w:t>
            </w:r>
            <w:r w:rsidRPr="00E61E2F">
              <w:rPr>
                <w:rFonts w:ascii="Calibri" w:hAnsi="Calibri" w:cs="Calibri"/>
                <w:b/>
                <w:bCs/>
              </w:rPr>
              <w:br/>
              <w:t>”Vil du døbes på denne tro?</w:t>
            </w:r>
          </w:p>
          <w:p w14:paraId="65F5DF53" w14:textId="0A27713F" w:rsidR="0024459B" w:rsidRPr="003027DB" w:rsidRDefault="0024459B" w:rsidP="00165E88">
            <w:pPr>
              <w:rPr>
                <w:rFonts w:ascii="Calibri" w:hAnsi="Calibri" w:cs="Calibri"/>
                <w:b/>
                <w:bCs/>
              </w:rPr>
            </w:pPr>
          </w:p>
        </w:tc>
      </w:tr>
      <w:tr w:rsidR="0024459B" w:rsidRPr="003027DB" w14:paraId="2F8B07C6" w14:textId="77777777" w:rsidTr="00867698">
        <w:tc>
          <w:tcPr>
            <w:tcW w:w="5240" w:type="dxa"/>
            <w:shd w:val="clear" w:color="auto" w:fill="auto"/>
          </w:tcPr>
          <w:p w14:paraId="55C297D7" w14:textId="6B1136F7" w:rsidR="0024459B" w:rsidRPr="003027DB" w:rsidRDefault="0024459B" w:rsidP="00A96FE0">
            <w:pPr>
              <w:rPr>
                <w:rFonts w:ascii="Calibri" w:hAnsi="Calibri" w:cs="Calibri"/>
                <w:b/>
                <w:bCs/>
              </w:rPr>
            </w:pPr>
            <w:r w:rsidRPr="003027DB">
              <w:rPr>
                <w:rFonts w:ascii="Calibri" w:hAnsi="Calibri" w:cs="Calibri"/>
                <w:b/>
                <w:bCs/>
              </w:rPr>
              <w:t>0</w:t>
            </w:r>
            <w:r w:rsidR="00446619">
              <w:rPr>
                <w:rFonts w:ascii="Calibri" w:hAnsi="Calibri" w:cs="Calibri"/>
                <w:b/>
                <w:bCs/>
              </w:rPr>
              <w:t>76</w:t>
            </w:r>
            <w:r w:rsidRPr="003027DB">
              <w:rPr>
                <w:rFonts w:ascii="Calibri" w:hAnsi="Calibri" w:cs="Calibri"/>
                <w:b/>
                <w:bCs/>
              </w:rPr>
              <w:t>/2025</w:t>
            </w:r>
          </w:p>
          <w:p w14:paraId="713C00E7" w14:textId="4842A2A8" w:rsidR="00867698" w:rsidRPr="00867698" w:rsidRDefault="006012DC" w:rsidP="00867698">
            <w:pPr>
              <w:rPr>
                <w:rFonts w:ascii="Calibri" w:hAnsi="Calibri" w:cs="Calibri"/>
                <w:b/>
                <w:bCs/>
              </w:rPr>
            </w:pPr>
            <w:r>
              <w:rPr>
                <w:rFonts w:ascii="Calibri" w:hAnsi="Calibri" w:cs="Calibri"/>
                <w:b/>
                <w:bCs/>
              </w:rPr>
              <w:t>Drøftelse af gudstjenesteordning i Ishøj Sogn, samt ansøgning til biskop for godkendelse</w:t>
            </w:r>
          </w:p>
          <w:p w14:paraId="25FB92BC" w14:textId="4F603929" w:rsidR="00867698" w:rsidRPr="00867698" w:rsidRDefault="00867698" w:rsidP="00867698">
            <w:pPr>
              <w:rPr>
                <w:rFonts w:ascii="Calibri" w:hAnsi="Calibri" w:cs="Calibri"/>
                <w:b/>
                <w:bCs/>
              </w:rPr>
            </w:pPr>
            <w:r w:rsidRPr="00867698">
              <w:rPr>
                <w:rFonts w:ascii="Calibri" w:hAnsi="Calibri" w:cs="Calibri"/>
                <w:b/>
                <w:bCs/>
              </w:rPr>
              <w:t xml:space="preserve">v/ </w:t>
            </w:r>
            <w:r w:rsidR="006012DC">
              <w:rPr>
                <w:rFonts w:ascii="Calibri" w:hAnsi="Calibri" w:cs="Calibri"/>
                <w:b/>
                <w:bCs/>
              </w:rPr>
              <w:t>Sognepræst Ane Øland Bækgaard</w:t>
            </w:r>
          </w:p>
          <w:p w14:paraId="68235546" w14:textId="77777777" w:rsidR="00AD3B4C" w:rsidRDefault="00867698" w:rsidP="00867698">
            <w:pPr>
              <w:rPr>
                <w:rFonts w:ascii="Calibri" w:hAnsi="Calibri" w:cs="Calibri"/>
                <w:b/>
                <w:bCs/>
              </w:rPr>
            </w:pPr>
            <w:r w:rsidRPr="00867698">
              <w:rPr>
                <w:rFonts w:ascii="Calibri" w:hAnsi="Calibri" w:cs="Calibri"/>
                <w:b/>
                <w:bCs/>
              </w:rPr>
              <w:lastRenderedPageBreak/>
              <w:t>Bilag vedhæftet</w:t>
            </w:r>
          </w:p>
          <w:p w14:paraId="0105D2E3" w14:textId="3F38F0AB" w:rsidR="00867698" w:rsidRPr="003027DB" w:rsidRDefault="00867698" w:rsidP="00867698">
            <w:pPr>
              <w:rPr>
                <w:rFonts w:ascii="Calibri" w:hAnsi="Calibri" w:cs="Calibri"/>
                <w:b/>
                <w:bCs/>
              </w:rPr>
            </w:pPr>
          </w:p>
        </w:tc>
        <w:tc>
          <w:tcPr>
            <w:tcW w:w="4813" w:type="dxa"/>
            <w:shd w:val="clear" w:color="auto" w:fill="auto"/>
          </w:tcPr>
          <w:p w14:paraId="5777F1FB" w14:textId="33BCC2B2" w:rsidR="0030111E" w:rsidRPr="003027DB" w:rsidRDefault="0030111E" w:rsidP="00165E88">
            <w:pPr>
              <w:rPr>
                <w:rFonts w:ascii="Calibri" w:hAnsi="Calibri" w:cs="Calibri"/>
                <w:b/>
                <w:bCs/>
              </w:rPr>
            </w:pPr>
            <w:r>
              <w:rPr>
                <w:rFonts w:ascii="Calibri" w:hAnsi="Calibri" w:cs="Calibri"/>
                <w:b/>
                <w:bCs/>
              </w:rPr>
              <w:lastRenderedPageBreak/>
              <w:t>MR godkendte</w:t>
            </w:r>
            <w:r w:rsidR="00803950">
              <w:rPr>
                <w:rFonts w:ascii="Calibri" w:hAnsi="Calibri" w:cs="Calibri"/>
                <w:b/>
                <w:bCs/>
              </w:rPr>
              <w:t xml:space="preserve"> ansøgningen, som sendes ad</w:t>
            </w:r>
            <w:r>
              <w:rPr>
                <w:rFonts w:ascii="Calibri" w:hAnsi="Calibri" w:cs="Calibri"/>
                <w:b/>
                <w:bCs/>
              </w:rPr>
              <w:t xml:space="preserve"> tjenstlig vej til biskoppen.</w:t>
            </w:r>
          </w:p>
        </w:tc>
      </w:tr>
      <w:tr w:rsidR="006012DC" w:rsidRPr="003027DB" w14:paraId="315BFDB1" w14:textId="77777777" w:rsidTr="00867698">
        <w:tc>
          <w:tcPr>
            <w:tcW w:w="5240" w:type="dxa"/>
            <w:shd w:val="clear" w:color="auto" w:fill="auto"/>
          </w:tcPr>
          <w:p w14:paraId="4657E54F" w14:textId="36565EFA" w:rsidR="006012DC" w:rsidRPr="003027DB" w:rsidRDefault="006012DC" w:rsidP="006012DC">
            <w:pPr>
              <w:rPr>
                <w:rFonts w:ascii="Calibri" w:hAnsi="Calibri" w:cs="Calibri"/>
                <w:b/>
                <w:bCs/>
              </w:rPr>
            </w:pPr>
            <w:r w:rsidRPr="003027DB">
              <w:rPr>
                <w:rFonts w:ascii="Calibri" w:hAnsi="Calibri" w:cs="Calibri"/>
                <w:b/>
                <w:bCs/>
              </w:rPr>
              <w:lastRenderedPageBreak/>
              <w:t>0</w:t>
            </w:r>
            <w:r>
              <w:rPr>
                <w:rFonts w:ascii="Calibri" w:hAnsi="Calibri" w:cs="Calibri"/>
                <w:b/>
                <w:bCs/>
              </w:rPr>
              <w:t>77</w:t>
            </w:r>
            <w:r w:rsidRPr="003027DB">
              <w:rPr>
                <w:rFonts w:ascii="Calibri" w:hAnsi="Calibri" w:cs="Calibri"/>
                <w:b/>
                <w:bCs/>
              </w:rPr>
              <w:t>/2025</w:t>
            </w:r>
          </w:p>
          <w:p w14:paraId="57B666F2" w14:textId="4E62CF2F" w:rsidR="006012DC" w:rsidRDefault="006012DC" w:rsidP="006012DC">
            <w:pPr>
              <w:rPr>
                <w:rFonts w:ascii="Calibri" w:hAnsi="Calibri" w:cs="Calibri"/>
                <w:b/>
                <w:bCs/>
              </w:rPr>
            </w:pPr>
            <w:r>
              <w:rPr>
                <w:rFonts w:ascii="Calibri" w:hAnsi="Calibri" w:cs="Calibri"/>
                <w:b/>
                <w:bCs/>
              </w:rPr>
              <w:t xml:space="preserve">Ansøgning om opsætning af </w:t>
            </w:r>
            <w:r w:rsidR="003A408C">
              <w:rPr>
                <w:rFonts w:ascii="Calibri" w:hAnsi="Calibri" w:cs="Calibri"/>
                <w:b/>
                <w:bCs/>
              </w:rPr>
              <w:t>ladestander</w:t>
            </w:r>
            <w:r>
              <w:rPr>
                <w:rFonts w:ascii="Calibri" w:hAnsi="Calibri" w:cs="Calibri"/>
                <w:b/>
                <w:bCs/>
              </w:rPr>
              <w:t xml:space="preserve"> på præsteboligen </w:t>
            </w:r>
            <w:r w:rsidR="003A408C">
              <w:rPr>
                <w:rFonts w:ascii="Calibri" w:hAnsi="Calibri" w:cs="Calibri"/>
                <w:b/>
                <w:bCs/>
              </w:rPr>
              <w:t>I</w:t>
            </w:r>
            <w:r>
              <w:rPr>
                <w:rFonts w:ascii="Calibri" w:hAnsi="Calibri" w:cs="Calibri"/>
                <w:b/>
                <w:bCs/>
              </w:rPr>
              <w:t xml:space="preserve">shøj </w:t>
            </w:r>
            <w:r w:rsidR="003A408C">
              <w:rPr>
                <w:rFonts w:ascii="Calibri" w:hAnsi="Calibri" w:cs="Calibri"/>
                <w:b/>
                <w:bCs/>
              </w:rPr>
              <w:t>B</w:t>
            </w:r>
            <w:r>
              <w:rPr>
                <w:rFonts w:ascii="Calibri" w:hAnsi="Calibri" w:cs="Calibri"/>
                <w:b/>
                <w:bCs/>
              </w:rPr>
              <w:t>ygade 73</w:t>
            </w:r>
          </w:p>
          <w:p w14:paraId="6B95EEDD" w14:textId="77777777" w:rsidR="006012DC" w:rsidRPr="00867698" w:rsidRDefault="006012DC" w:rsidP="006012DC">
            <w:pPr>
              <w:rPr>
                <w:rFonts w:ascii="Calibri" w:hAnsi="Calibri" w:cs="Calibri"/>
                <w:b/>
                <w:bCs/>
              </w:rPr>
            </w:pPr>
            <w:r w:rsidRPr="00867698">
              <w:rPr>
                <w:rFonts w:ascii="Calibri" w:hAnsi="Calibri" w:cs="Calibri"/>
                <w:b/>
                <w:bCs/>
              </w:rPr>
              <w:t xml:space="preserve">v/ </w:t>
            </w:r>
            <w:r>
              <w:rPr>
                <w:rFonts w:ascii="Calibri" w:hAnsi="Calibri" w:cs="Calibri"/>
                <w:b/>
                <w:bCs/>
              </w:rPr>
              <w:t>Sognepræst Ane Øland Bækgaard</w:t>
            </w:r>
          </w:p>
          <w:p w14:paraId="0FCDCB30" w14:textId="13B871F8" w:rsidR="006012DC" w:rsidRPr="003027DB" w:rsidRDefault="006012DC" w:rsidP="006012DC">
            <w:pPr>
              <w:rPr>
                <w:rFonts w:ascii="Calibri" w:hAnsi="Calibri" w:cs="Calibri"/>
                <w:b/>
                <w:bCs/>
              </w:rPr>
            </w:pPr>
          </w:p>
        </w:tc>
        <w:tc>
          <w:tcPr>
            <w:tcW w:w="4813" w:type="dxa"/>
            <w:shd w:val="clear" w:color="auto" w:fill="auto"/>
          </w:tcPr>
          <w:p w14:paraId="64F8A197" w14:textId="16E55D2E" w:rsidR="006012DC" w:rsidRPr="003027DB" w:rsidRDefault="00803950" w:rsidP="00165E88">
            <w:pPr>
              <w:rPr>
                <w:rFonts w:ascii="Calibri" w:hAnsi="Calibri" w:cs="Calibri"/>
                <w:b/>
                <w:bCs/>
              </w:rPr>
            </w:pPr>
            <w:r>
              <w:rPr>
                <w:rFonts w:ascii="Calibri" w:hAnsi="Calibri" w:cs="Calibri"/>
                <w:b/>
                <w:bCs/>
              </w:rPr>
              <w:t>MR godkendte ansøgningen.</w:t>
            </w:r>
          </w:p>
        </w:tc>
      </w:tr>
      <w:tr w:rsidR="006012DC" w:rsidRPr="003027DB" w14:paraId="26E0B01D" w14:textId="77777777" w:rsidTr="00867698">
        <w:tc>
          <w:tcPr>
            <w:tcW w:w="5240" w:type="dxa"/>
            <w:shd w:val="clear" w:color="auto" w:fill="auto"/>
          </w:tcPr>
          <w:p w14:paraId="75F420E4" w14:textId="3070E1AB" w:rsidR="006012DC" w:rsidRPr="003027DB" w:rsidRDefault="006012DC" w:rsidP="006012DC">
            <w:pPr>
              <w:rPr>
                <w:rFonts w:ascii="Calibri" w:hAnsi="Calibri" w:cs="Calibri"/>
                <w:b/>
                <w:bCs/>
              </w:rPr>
            </w:pPr>
            <w:r w:rsidRPr="003027DB">
              <w:rPr>
                <w:rFonts w:ascii="Calibri" w:hAnsi="Calibri" w:cs="Calibri"/>
                <w:b/>
                <w:bCs/>
              </w:rPr>
              <w:t>0</w:t>
            </w:r>
            <w:r>
              <w:rPr>
                <w:rFonts w:ascii="Calibri" w:hAnsi="Calibri" w:cs="Calibri"/>
                <w:b/>
                <w:bCs/>
              </w:rPr>
              <w:t>78</w:t>
            </w:r>
            <w:r w:rsidRPr="003027DB">
              <w:rPr>
                <w:rFonts w:ascii="Calibri" w:hAnsi="Calibri" w:cs="Calibri"/>
                <w:b/>
                <w:bCs/>
              </w:rPr>
              <w:t>/2025</w:t>
            </w:r>
          </w:p>
          <w:p w14:paraId="21B4196F" w14:textId="77777777" w:rsidR="006012DC" w:rsidRDefault="006012DC" w:rsidP="006012DC">
            <w:pPr>
              <w:rPr>
                <w:rFonts w:ascii="Calibri" w:hAnsi="Calibri" w:cs="Calibri"/>
                <w:b/>
                <w:bCs/>
              </w:rPr>
            </w:pPr>
            <w:r>
              <w:rPr>
                <w:rFonts w:ascii="Calibri" w:hAnsi="Calibri" w:cs="Calibri"/>
                <w:b/>
                <w:bCs/>
              </w:rPr>
              <w:t>An</w:t>
            </w:r>
            <w:r w:rsidR="00AF6792">
              <w:rPr>
                <w:rFonts w:ascii="Calibri" w:hAnsi="Calibri" w:cs="Calibri"/>
                <w:b/>
                <w:bCs/>
              </w:rPr>
              <w:t>modning</w:t>
            </w:r>
            <w:r>
              <w:rPr>
                <w:rFonts w:ascii="Calibri" w:hAnsi="Calibri" w:cs="Calibri"/>
                <w:b/>
                <w:bCs/>
              </w:rPr>
              <w:t xml:space="preserve"> om opbakning fra MR til </w:t>
            </w:r>
            <w:r w:rsidR="00AF6792">
              <w:rPr>
                <w:rFonts w:ascii="Calibri" w:hAnsi="Calibri" w:cs="Calibri"/>
                <w:b/>
                <w:bCs/>
              </w:rPr>
              <w:t>ansøgning til biskop om tilladelse til udendørs dåbshandling på Ishøj Kirkegård ved ”Drop ind dåb” d. 19/9 2025</w:t>
            </w:r>
          </w:p>
          <w:p w14:paraId="65F18DC0" w14:textId="77777777" w:rsidR="00AF6792" w:rsidRPr="00867698" w:rsidRDefault="00AF6792" w:rsidP="00AF6792">
            <w:pPr>
              <w:rPr>
                <w:rFonts w:ascii="Calibri" w:hAnsi="Calibri" w:cs="Calibri"/>
                <w:b/>
                <w:bCs/>
              </w:rPr>
            </w:pPr>
            <w:r w:rsidRPr="00867698">
              <w:rPr>
                <w:rFonts w:ascii="Calibri" w:hAnsi="Calibri" w:cs="Calibri"/>
                <w:b/>
                <w:bCs/>
              </w:rPr>
              <w:t xml:space="preserve">v/ </w:t>
            </w:r>
            <w:r>
              <w:rPr>
                <w:rFonts w:ascii="Calibri" w:hAnsi="Calibri" w:cs="Calibri"/>
                <w:b/>
                <w:bCs/>
              </w:rPr>
              <w:t>Sognepræst Ane Øland Bækgaard</w:t>
            </w:r>
          </w:p>
          <w:p w14:paraId="717AA545" w14:textId="02EF3474" w:rsidR="00AF6792" w:rsidRPr="003027DB" w:rsidRDefault="00AF6792" w:rsidP="006012DC">
            <w:pPr>
              <w:rPr>
                <w:rFonts w:ascii="Calibri" w:hAnsi="Calibri" w:cs="Calibri"/>
                <w:b/>
                <w:bCs/>
              </w:rPr>
            </w:pPr>
          </w:p>
        </w:tc>
        <w:tc>
          <w:tcPr>
            <w:tcW w:w="4813" w:type="dxa"/>
            <w:shd w:val="clear" w:color="auto" w:fill="auto"/>
          </w:tcPr>
          <w:p w14:paraId="09233624" w14:textId="0EAEF1DD" w:rsidR="006012DC" w:rsidRPr="003027DB" w:rsidRDefault="00803950" w:rsidP="00165E88">
            <w:pPr>
              <w:rPr>
                <w:rFonts w:ascii="Calibri" w:hAnsi="Calibri" w:cs="Calibri"/>
                <w:b/>
                <w:bCs/>
              </w:rPr>
            </w:pPr>
            <w:r>
              <w:rPr>
                <w:rFonts w:ascii="Calibri" w:hAnsi="Calibri" w:cs="Calibri"/>
                <w:b/>
                <w:bCs/>
              </w:rPr>
              <w:t>MR imødekom anmodningen.</w:t>
            </w:r>
          </w:p>
        </w:tc>
      </w:tr>
      <w:tr w:rsidR="00AF6792" w:rsidRPr="003027DB" w14:paraId="58B7D49A" w14:textId="77777777" w:rsidTr="00867698">
        <w:tc>
          <w:tcPr>
            <w:tcW w:w="5240" w:type="dxa"/>
            <w:shd w:val="clear" w:color="auto" w:fill="auto"/>
          </w:tcPr>
          <w:p w14:paraId="27FD80FE" w14:textId="08E32745" w:rsidR="00AF6792" w:rsidRDefault="00AF6792" w:rsidP="006012DC">
            <w:pPr>
              <w:rPr>
                <w:rFonts w:ascii="Calibri" w:hAnsi="Calibri" w:cs="Calibri"/>
                <w:b/>
                <w:bCs/>
              </w:rPr>
            </w:pPr>
            <w:r>
              <w:rPr>
                <w:rFonts w:ascii="Calibri" w:hAnsi="Calibri" w:cs="Calibri"/>
                <w:b/>
                <w:bCs/>
              </w:rPr>
              <w:t>079/2025</w:t>
            </w:r>
          </w:p>
          <w:p w14:paraId="00098E0A" w14:textId="6FCCE01F" w:rsidR="00AF6792" w:rsidRDefault="00AF6792" w:rsidP="006012DC">
            <w:pPr>
              <w:rPr>
                <w:rFonts w:ascii="Calibri" w:hAnsi="Calibri" w:cs="Calibri"/>
                <w:b/>
                <w:bCs/>
              </w:rPr>
            </w:pPr>
            <w:r>
              <w:rPr>
                <w:rFonts w:ascii="Calibri" w:hAnsi="Calibri" w:cs="Calibri"/>
                <w:b/>
                <w:bCs/>
              </w:rPr>
              <w:t>Godkendelse af synsrapport for Ishøj kirke, kapel, hvide</w:t>
            </w:r>
            <w:r w:rsidR="003A408C">
              <w:rPr>
                <w:rFonts w:ascii="Calibri" w:hAnsi="Calibri" w:cs="Calibri"/>
                <w:b/>
                <w:bCs/>
              </w:rPr>
              <w:t xml:space="preserve"> </w:t>
            </w:r>
            <w:r>
              <w:rPr>
                <w:rFonts w:ascii="Calibri" w:hAnsi="Calibri" w:cs="Calibri"/>
                <w:b/>
                <w:bCs/>
              </w:rPr>
              <w:t>længe, konfirmandhus, mandskabsbygning</w:t>
            </w:r>
          </w:p>
          <w:p w14:paraId="40A3FED7" w14:textId="77777777" w:rsidR="00A94487" w:rsidRDefault="00A94487" w:rsidP="006012DC">
            <w:pPr>
              <w:rPr>
                <w:rFonts w:ascii="Calibri" w:hAnsi="Calibri" w:cs="Calibri"/>
                <w:b/>
                <w:bCs/>
              </w:rPr>
            </w:pPr>
            <w:r>
              <w:rPr>
                <w:rFonts w:ascii="Calibri" w:hAnsi="Calibri" w:cs="Calibri"/>
                <w:b/>
                <w:bCs/>
              </w:rPr>
              <w:t>v/Kirkeværge Rosa Møller Petersen</w:t>
            </w:r>
          </w:p>
          <w:p w14:paraId="10551E9C" w14:textId="30B9083D" w:rsidR="00E21851" w:rsidRDefault="00E21851" w:rsidP="006012DC">
            <w:pPr>
              <w:rPr>
                <w:rFonts w:ascii="Calibri" w:hAnsi="Calibri" w:cs="Calibri"/>
                <w:b/>
                <w:bCs/>
              </w:rPr>
            </w:pPr>
            <w:r>
              <w:rPr>
                <w:rFonts w:ascii="Calibri" w:hAnsi="Calibri" w:cs="Calibri"/>
                <w:b/>
                <w:bCs/>
              </w:rPr>
              <w:t>Bilag vedhæftet</w:t>
            </w:r>
          </w:p>
          <w:p w14:paraId="72A9AED9" w14:textId="3424997D" w:rsidR="00A94487" w:rsidRPr="003027DB" w:rsidRDefault="00A94487" w:rsidP="006012DC">
            <w:pPr>
              <w:rPr>
                <w:rFonts w:ascii="Calibri" w:hAnsi="Calibri" w:cs="Calibri"/>
                <w:b/>
                <w:bCs/>
              </w:rPr>
            </w:pPr>
          </w:p>
        </w:tc>
        <w:tc>
          <w:tcPr>
            <w:tcW w:w="4813" w:type="dxa"/>
            <w:shd w:val="clear" w:color="auto" w:fill="auto"/>
          </w:tcPr>
          <w:p w14:paraId="72A5ABAC" w14:textId="387340C7" w:rsidR="00AF6792" w:rsidRPr="003027DB" w:rsidRDefault="0020111C" w:rsidP="00165E88">
            <w:pPr>
              <w:rPr>
                <w:rFonts w:ascii="Calibri" w:hAnsi="Calibri" w:cs="Calibri"/>
                <w:b/>
                <w:bCs/>
              </w:rPr>
            </w:pPr>
            <w:r>
              <w:rPr>
                <w:rFonts w:ascii="Calibri" w:hAnsi="Calibri" w:cs="Calibri"/>
                <w:b/>
                <w:bCs/>
              </w:rPr>
              <w:t>MR godkendte synsrapporten.</w:t>
            </w:r>
          </w:p>
        </w:tc>
      </w:tr>
      <w:tr w:rsidR="00A94487" w:rsidRPr="003027DB" w14:paraId="16D66AB9" w14:textId="77777777" w:rsidTr="00867698">
        <w:tc>
          <w:tcPr>
            <w:tcW w:w="5240" w:type="dxa"/>
            <w:shd w:val="clear" w:color="auto" w:fill="auto"/>
          </w:tcPr>
          <w:p w14:paraId="5D51F49C" w14:textId="5482F0C4" w:rsidR="00A94487" w:rsidRDefault="00A94487" w:rsidP="00A94487">
            <w:pPr>
              <w:rPr>
                <w:rFonts w:ascii="Calibri" w:hAnsi="Calibri" w:cs="Calibri"/>
                <w:b/>
                <w:bCs/>
              </w:rPr>
            </w:pPr>
            <w:r>
              <w:rPr>
                <w:rFonts w:ascii="Calibri" w:hAnsi="Calibri" w:cs="Calibri"/>
                <w:b/>
                <w:bCs/>
              </w:rPr>
              <w:t>080/2025</w:t>
            </w:r>
          </w:p>
          <w:p w14:paraId="65027B0B" w14:textId="77777777" w:rsidR="00A94487" w:rsidRDefault="00A94487" w:rsidP="006012DC">
            <w:pPr>
              <w:rPr>
                <w:rFonts w:ascii="Calibri" w:hAnsi="Calibri" w:cs="Calibri"/>
                <w:b/>
                <w:bCs/>
              </w:rPr>
            </w:pPr>
            <w:r>
              <w:rPr>
                <w:rFonts w:ascii="Calibri" w:hAnsi="Calibri" w:cs="Calibri"/>
                <w:b/>
                <w:bCs/>
              </w:rPr>
              <w:t>Information om Skoletjenesten</w:t>
            </w:r>
          </w:p>
          <w:p w14:paraId="6B0E2349" w14:textId="0B1A3A42" w:rsidR="00A94487" w:rsidRDefault="00A94487" w:rsidP="006012DC">
            <w:pPr>
              <w:rPr>
                <w:rFonts w:ascii="Calibri" w:hAnsi="Calibri" w:cs="Calibri"/>
                <w:b/>
                <w:bCs/>
              </w:rPr>
            </w:pPr>
            <w:r>
              <w:rPr>
                <w:rFonts w:ascii="Calibri" w:hAnsi="Calibri" w:cs="Calibri"/>
                <w:b/>
                <w:bCs/>
              </w:rPr>
              <w:t>v/Jette Larsen</w:t>
            </w:r>
          </w:p>
        </w:tc>
        <w:tc>
          <w:tcPr>
            <w:tcW w:w="4813" w:type="dxa"/>
            <w:shd w:val="clear" w:color="auto" w:fill="auto"/>
          </w:tcPr>
          <w:p w14:paraId="186C8927" w14:textId="6DECA198" w:rsidR="00A94487" w:rsidRPr="003027DB" w:rsidRDefault="0020111C" w:rsidP="00165E88">
            <w:pPr>
              <w:rPr>
                <w:rFonts w:ascii="Calibri" w:hAnsi="Calibri" w:cs="Calibri"/>
                <w:b/>
                <w:bCs/>
              </w:rPr>
            </w:pPr>
            <w:r>
              <w:rPr>
                <w:rFonts w:ascii="Calibri" w:hAnsi="Calibri" w:cs="Calibri"/>
                <w:b/>
                <w:bCs/>
              </w:rPr>
              <w:t>MR tog informationen til efterretning.</w:t>
            </w:r>
          </w:p>
        </w:tc>
      </w:tr>
      <w:tr w:rsidR="0024459B" w:rsidRPr="003027DB" w14:paraId="3C0CD3AA" w14:textId="77777777" w:rsidTr="00867698">
        <w:tc>
          <w:tcPr>
            <w:tcW w:w="5240" w:type="dxa"/>
            <w:shd w:val="clear" w:color="auto" w:fill="auto"/>
          </w:tcPr>
          <w:p w14:paraId="41103E35" w14:textId="79AB9860" w:rsidR="00AD3B4C" w:rsidRPr="003027DB" w:rsidRDefault="00B03529" w:rsidP="00AD3B4C">
            <w:pPr>
              <w:rPr>
                <w:rFonts w:ascii="Calibri" w:hAnsi="Calibri" w:cs="Calibri"/>
                <w:b/>
                <w:bCs/>
              </w:rPr>
            </w:pPr>
            <w:r>
              <w:rPr>
                <w:rFonts w:ascii="Calibri" w:hAnsi="Calibri" w:cs="Calibri"/>
                <w:b/>
                <w:bCs/>
              </w:rPr>
              <w:t>0</w:t>
            </w:r>
            <w:r w:rsidR="00A94487">
              <w:rPr>
                <w:rFonts w:ascii="Calibri" w:hAnsi="Calibri" w:cs="Calibri"/>
                <w:b/>
                <w:bCs/>
              </w:rPr>
              <w:t>81</w:t>
            </w:r>
            <w:r w:rsidR="00AD3B4C" w:rsidRPr="003027DB">
              <w:rPr>
                <w:rFonts w:ascii="Calibri" w:hAnsi="Calibri" w:cs="Calibri"/>
                <w:b/>
                <w:bCs/>
              </w:rPr>
              <w:t>/2025</w:t>
            </w:r>
          </w:p>
          <w:p w14:paraId="3EE61B9D" w14:textId="77777777" w:rsidR="00867698" w:rsidRPr="00867698" w:rsidRDefault="00867698" w:rsidP="00867698">
            <w:pPr>
              <w:rPr>
                <w:rFonts w:ascii="Calibri" w:hAnsi="Calibri" w:cs="Calibri"/>
                <w:b/>
                <w:bCs/>
              </w:rPr>
            </w:pPr>
            <w:r w:rsidRPr="00867698">
              <w:rPr>
                <w:rFonts w:ascii="Calibri" w:hAnsi="Calibri" w:cs="Calibri"/>
                <w:b/>
                <w:bCs/>
              </w:rPr>
              <w:t>Orientering fra Formanden</w:t>
            </w:r>
          </w:p>
          <w:p w14:paraId="0A4BE904" w14:textId="77777777" w:rsidR="00AD3B4C" w:rsidRDefault="00867698" w:rsidP="00867698">
            <w:pPr>
              <w:rPr>
                <w:rFonts w:ascii="Calibri" w:hAnsi="Calibri" w:cs="Calibri"/>
                <w:b/>
                <w:bCs/>
              </w:rPr>
            </w:pPr>
            <w:r w:rsidRPr="00867698">
              <w:rPr>
                <w:rFonts w:ascii="Calibri" w:hAnsi="Calibri" w:cs="Calibri"/>
                <w:b/>
                <w:bCs/>
              </w:rPr>
              <w:t>v. Johnny Agerby</w:t>
            </w:r>
          </w:p>
          <w:p w14:paraId="4EA74A6C" w14:textId="1CBE2829" w:rsidR="00867698" w:rsidRPr="003027DB" w:rsidRDefault="00867698" w:rsidP="00867698">
            <w:pPr>
              <w:rPr>
                <w:rFonts w:ascii="Calibri" w:hAnsi="Calibri" w:cs="Calibri"/>
                <w:b/>
                <w:bCs/>
              </w:rPr>
            </w:pPr>
          </w:p>
        </w:tc>
        <w:tc>
          <w:tcPr>
            <w:tcW w:w="4813" w:type="dxa"/>
            <w:shd w:val="clear" w:color="auto" w:fill="auto"/>
          </w:tcPr>
          <w:p w14:paraId="02DEE53C" w14:textId="52C9742E" w:rsidR="0024459B" w:rsidRPr="003027DB" w:rsidRDefault="0020111C" w:rsidP="00165E88">
            <w:pPr>
              <w:rPr>
                <w:rFonts w:ascii="Calibri" w:hAnsi="Calibri" w:cs="Calibri"/>
                <w:b/>
                <w:bCs/>
              </w:rPr>
            </w:pPr>
            <w:r>
              <w:rPr>
                <w:rFonts w:ascii="Calibri" w:hAnsi="Calibri" w:cs="Calibri"/>
                <w:b/>
                <w:bCs/>
              </w:rPr>
              <w:t>MR tog orienteringen til efterretning.</w:t>
            </w:r>
          </w:p>
        </w:tc>
      </w:tr>
      <w:tr w:rsidR="00867698" w:rsidRPr="003027DB" w14:paraId="68BE0890" w14:textId="77777777" w:rsidTr="00867698">
        <w:tc>
          <w:tcPr>
            <w:tcW w:w="5240" w:type="dxa"/>
            <w:shd w:val="clear" w:color="auto" w:fill="auto"/>
          </w:tcPr>
          <w:p w14:paraId="0C2D2623" w14:textId="02E66680" w:rsidR="00867698" w:rsidRPr="003027DB" w:rsidRDefault="00A94487" w:rsidP="000C493C">
            <w:pPr>
              <w:rPr>
                <w:rFonts w:ascii="Calibri" w:hAnsi="Calibri" w:cs="Calibri"/>
                <w:b/>
                <w:bCs/>
              </w:rPr>
            </w:pPr>
            <w:r>
              <w:rPr>
                <w:rFonts w:ascii="Calibri" w:hAnsi="Calibri" w:cs="Calibri"/>
                <w:b/>
                <w:bCs/>
              </w:rPr>
              <w:t>082</w:t>
            </w:r>
            <w:r w:rsidR="00867698" w:rsidRPr="003027DB">
              <w:rPr>
                <w:rFonts w:ascii="Calibri" w:hAnsi="Calibri" w:cs="Calibri"/>
                <w:b/>
                <w:bCs/>
              </w:rPr>
              <w:t>/2025</w:t>
            </w:r>
          </w:p>
          <w:p w14:paraId="3B1CCE94" w14:textId="77777777" w:rsidR="00867698" w:rsidRPr="003027DB" w:rsidRDefault="00867698" w:rsidP="000C493C">
            <w:pPr>
              <w:rPr>
                <w:rFonts w:ascii="Calibri" w:hAnsi="Calibri" w:cs="Calibri"/>
                <w:b/>
                <w:bCs/>
              </w:rPr>
            </w:pPr>
            <w:r w:rsidRPr="003027DB">
              <w:rPr>
                <w:rFonts w:ascii="Calibri" w:hAnsi="Calibri" w:cs="Calibri"/>
                <w:b/>
                <w:bCs/>
              </w:rPr>
              <w:t xml:space="preserve">Orientering fra </w:t>
            </w:r>
            <w:r>
              <w:rPr>
                <w:rFonts w:ascii="Calibri" w:hAnsi="Calibri" w:cs="Calibri"/>
                <w:b/>
                <w:bCs/>
              </w:rPr>
              <w:t>Kassereren</w:t>
            </w:r>
          </w:p>
          <w:p w14:paraId="5B2DD0A4" w14:textId="4C088068" w:rsidR="00867698" w:rsidRPr="003027DB" w:rsidRDefault="00867698" w:rsidP="000C493C">
            <w:pPr>
              <w:rPr>
                <w:rFonts w:ascii="Calibri" w:hAnsi="Calibri" w:cs="Calibri"/>
                <w:b/>
                <w:bCs/>
              </w:rPr>
            </w:pPr>
            <w:r w:rsidRPr="003027DB">
              <w:rPr>
                <w:rFonts w:ascii="Calibri" w:hAnsi="Calibri" w:cs="Calibri"/>
                <w:b/>
                <w:bCs/>
              </w:rPr>
              <w:t xml:space="preserve">v. </w:t>
            </w:r>
            <w:r w:rsidR="003A408C">
              <w:rPr>
                <w:rFonts w:ascii="Calibri" w:hAnsi="Calibri" w:cs="Calibri"/>
                <w:b/>
                <w:bCs/>
              </w:rPr>
              <w:t>Formanden</w:t>
            </w:r>
          </w:p>
          <w:p w14:paraId="44318CC8" w14:textId="771F0F5F" w:rsidR="00867698" w:rsidRDefault="00867698" w:rsidP="00645733">
            <w:pPr>
              <w:rPr>
                <w:rFonts w:ascii="Calibri" w:hAnsi="Calibri" w:cs="Calibri"/>
                <w:b/>
                <w:bCs/>
              </w:rPr>
            </w:pPr>
          </w:p>
        </w:tc>
        <w:tc>
          <w:tcPr>
            <w:tcW w:w="4813" w:type="dxa"/>
            <w:shd w:val="clear" w:color="auto" w:fill="auto"/>
          </w:tcPr>
          <w:p w14:paraId="3BF2B2B1" w14:textId="53512864" w:rsidR="00867698" w:rsidRPr="003027DB" w:rsidRDefault="002F27BF" w:rsidP="00165E88">
            <w:pPr>
              <w:rPr>
                <w:rFonts w:ascii="Calibri" w:hAnsi="Calibri" w:cs="Calibri"/>
                <w:b/>
                <w:bCs/>
              </w:rPr>
            </w:pPr>
            <w:r>
              <w:rPr>
                <w:rFonts w:ascii="Calibri" w:hAnsi="Calibri" w:cs="Calibri"/>
                <w:b/>
                <w:bCs/>
              </w:rPr>
              <w:t>MR tog orienteringen til efterretning.</w:t>
            </w:r>
          </w:p>
        </w:tc>
      </w:tr>
      <w:tr w:rsidR="00867698" w:rsidRPr="003027DB" w14:paraId="6098FCFE" w14:textId="77777777" w:rsidTr="00867698">
        <w:tc>
          <w:tcPr>
            <w:tcW w:w="5240" w:type="dxa"/>
            <w:shd w:val="clear" w:color="auto" w:fill="auto"/>
          </w:tcPr>
          <w:p w14:paraId="07AA0B5C" w14:textId="78E8B4A7" w:rsidR="00867698" w:rsidRPr="003027DB" w:rsidRDefault="00A94487" w:rsidP="00631158">
            <w:pPr>
              <w:rPr>
                <w:rFonts w:ascii="Calibri" w:hAnsi="Calibri" w:cs="Calibri"/>
                <w:b/>
                <w:bCs/>
              </w:rPr>
            </w:pPr>
            <w:r>
              <w:rPr>
                <w:rFonts w:ascii="Calibri" w:hAnsi="Calibri" w:cs="Calibri"/>
                <w:b/>
                <w:bCs/>
              </w:rPr>
              <w:t>083</w:t>
            </w:r>
            <w:r w:rsidR="00867698" w:rsidRPr="003027DB">
              <w:rPr>
                <w:rFonts w:ascii="Calibri" w:hAnsi="Calibri" w:cs="Calibri"/>
                <w:b/>
                <w:bCs/>
              </w:rPr>
              <w:t>/2025</w:t>
            </w:r>
          </w:p>
          <w:p w14:paraId="21826B7E" w14:textId="77777777" w:rsidR="00867698" w:rsidRPr="003027DB" w:rsidRDefault="00867698" w:rsidP="00631158">
            <w:pPr>
              <w:rPr>
                <w:rFonts w:ascii="Calibri" w:hAnsi="Calibri" w:cs="Calibri"/>
                <w:b/>
                <w:bCs/>
              </w:rPr>
            </w:pPr>
            <w:r w:rsidRPr="003027DB">
              <w:rPr>
                <w:rFonts w:ascii="Calibri" w:hAnsi="Calibri" w:cs="Calibri"/>
                <w:b/>
                <w:bCs/>
              </w:rPr>
              <w:t>Orientering fra Kirkeværgen</w:t>
            </w:r>
          </w:p>
          <w:p w14:paraId="2362748D" w14:textId="77777777" w:rsidR="00867698" w:rsidRPr="003027DB" w:rsidRDefault="00867698" w:rsidP="00631158">
            <w:pPr>
              <w:rPr>
                <w:rFonts w:ascii="Calibri" w:hAnsi="Calibri" w:cs="Calibri"/>
                <w:b/>
                <w:bCs/>
              </w:rPr>
            </w:pPr>
            <w:r w:rsidRPr="003027DB">
              <w:rPr>
                <w:rFonts w:ascii="Calibri" w:hAnsi="Calibri" w:cs="Calibri"/>
                <w:b/>
                <w:bCs/>
              </w:rPr>
              <w:t>v. Kirkeværge Rosa Møller Pedersen</w:t>
            </w:r>
          </w:p>
          <w:p w14:paraId="3974EA17" w14:textId="1FDCC42F" w:rsidR="00867698" w:rsidRPr="003027DB" w:rsidRDefault="00867698" w:rsidP="008C13BC">
            <w:pPr>
              <w:rPr>
                <w:rFonts w:cs="Calibri"/>
                <w:b/>
                <w:bCs/>
              </w:rPr>
            </w:pPr>
          </w:p>
        </w:tc>
        <w:tc>
          <w:tcPr>
            <w:tcW w:w="4813" w:type="dxa"/>
            <w:shd w:val="clear" w:color="auto" w:fill="auto"/>
          </w:tcPr>
          <w:p w14:paraId="676AD03A" w14:textId="77777777" w:rsidR="00867698" w:rsidRDefault="002F27BF" w:rsidP="00165E88">
            <w:pPr>
              <w:rPr>
                <w:rFonts w:ascii="Calibri" w:hAnsi="Calibri" w:cs="Calibri"/>
                <w:b/>
                <w:bCs/>
              </w:rPr>
            </w:pPr>
            <w:r>
              <w:rPr>
                <w:rFonts w:ascii="Calibri" w:hAnsi="Calibri" w:cs="Calibri"/>
                <w:b/>
                <w:bCs/>
              </w:rPr>
              <w:t>Situationen vedr. fjernvarme blev belyst.</w:t>
            </w:r>
          </w:p>
          <w:p w14:paraId="554559F5" w14:textId="365CD378" w:rsidR="0045685B" w:rsidRPr="003027DB" w:rsidRDefault="0045685B" w:rsidP="00165E88">
            <w:pPr>
              <w:rPr>
                <w:rFonts w:ascii="Calibri" w:hAnsi="Calibri" w:cs="Calibri"/>
                <w:b/>
                <w:bCs/>
              </w:rPr>
            </w:pPr>
            <w:r>
              <w:rPr>
                <w:rFonts w:ascii="Calibri" w:hAnsi="Calibri" w:cs="Calibri"/>
                <w:b/>
                <w:bCs/>
              </w:rPr>
              <w:t>Etablering af to urnerækker på kirkegården.</w:t>
            </w:r>
          </w:p>
        </w:tc>
      </w:tr>
      <w:tr w:rsidR="00867698" w:rsidRPr="003027DB" w14:paraId="5846CFEA" w14:textId="77777777" w:rsidTr="00867698">
        <w:tc>
          <w:tcPr>
            <w:tcW w:w="5240" w:type="dxa"/>
            <w:shd w:val="clear" w:color="auto" w:fill="auto"/>
          </w:tcPr>
          <w:p w14:paraId="131E0C68" w14:textId="5B617239" w:rsidR="00867698" w:rsidRPr="003027DB" w:rsidRDefault="00A94487" w:rsidP="00631158">
            <w:pPr>
              <w:rPr>
                <w:rFonts w:ascii="Calibri" w:hAnsi="Calibri" w:cs="Calibri"/>
                <w:b/>
                <w:bCs/>
              </w:rPr>
            </w:pPr>
            <w:r>
              <w:rPr>
                <w:rFonts w:ascii="Calibri" w:hAnsi="Calibri" w:cs="Calibri"/>
                <w:b/>
                <w:bCs/>
              </w:rPr>
              <w:t>084</w:t>
            </w:r>
            <w:r w:rsidR="00867698" w:rsidRPr="003027DB">
              <w:rPr>
                <w:rFonts w:ascii="Calibri" w:hAnsi="Calibri" w:cs="Calibri"/>
                <w:b/>
                <w:bCs/>
              </w:rPr>
              <w:t>/2025</w:t>
            </w:r>
          </w:p>
          <w:p w14:paraId="02CEBAB1" w14:textId="77777777" w:rsidR="00867698" w:rsidRPr="003027DB" w:rsidRDefault="00867698" w:rsidP="00631158">
            <w:pPr>
              <w:rPr>
                <w:rFonts w:ascii="Calibri" w:hAnsi="Calibri" w:cs="Calibri"/>
                <w:b/>
                <w:bCs/>
              </w:rPr>
            </w:pPr>
            <w:r w:rsidRPr="003027DB">
              <w:rPr>
                <w:rFonts w:ascii="Calibri" w:hAnsi="Calibri" w:cs="Calibri"/>
                <w:b/>
                <w:bCs/>
              </w:rPr>
              <w:t>Orientering fra Kontaktpersonen</w:t>
            </w:r>
          </w:p>
          <w:p w14:paraId="77ECF7DE" w14:textId="58EDF7E8" w:rsidR="00867698" w:rsidRPr="003027DB" w:rsidRDefault="00867698" w:rsidP="00631158">
            <w:pPr>
              <w:rPr>
                <w:rFonts w:ascii="Calibri" w:hAnsi="Calibri" w:cs="Calibri"/>
                <w:b/>
                <w:bCs/>
              </w:rPr>
            </w:pPr>
            <w:r w:rsidRPr="003027DB">
              <w:rPr>
                <w:rFonts w:ascii="Calibri" w:hAnsi="Calibri" w:cs="Calibri"/>
                <w:b/>
                <w:bCs/>
              </w:rPr>
              <w:t>v/ Kontaktperson - Lizette Cramon</w:t>
            </w:r>
          </w:p>
          <w:p w14:paraId="5135EC52" w14:textId="77777777" w:rsidR="00867698" w:rsidRPr="003027DB" w:rsidRDefault="00867698" w:rsidP="00AD3B4C">
            <w:pPr>
              <w:rPr>
                <w:rFonts w:ascii="Calibri" w:hAnsi="Calibri" w:cs="Calibri"/>
                <w:b/>
                <w:bCs/>
              </w:rPr>
            </w:pPr>
          </w:p>
        </w:tc>
        <w:tc>
          <w:tcPr>
            <w:tcW w:w="4813" w:type="dxa"/>
            <w:shd w:val="clear" w:color="auto" w:fill="auto"/>
          </w:tcPr>
          <w:p w14:paraId="1CB7F536" w14:textId="40C709D2" w:rsidR="00867698" w:rsidRPr="003027DB" w:rsidRDefault="0045685B" w:rsidP="00165E88">
            <w:pPr>
              <w:rPr>
                <w:rFonts w:ascii="Calibri" w:hAnsi="Calibri" w:cs="Calibri"/>
                <w:b/>
                <w:bCs/>
              </w:rPr>
            </w:pPr>
            <w:r>
              <w:rPr>
                <w:rFonts w:ascii="Calibri" w:hAnsi="Calibri" w:cs="Calibri"/>
                <w:b/>
                <w:bCs/>
              </w:rPr>
              <w:t>MR tog orienteringen til efterretning.</w:t>
            </w:r>
          </w:p>
        </w:tc>
      </w:tr>
      <w:tr w:rsidR="00867698" w:rsidRPr="003027DB" w14:paraId="650D26E2" w14:textId="77777777" w:rsidTr="00867698">
        <w:tc>
          <w:tcPr>
            <w:tcW w:w="5240" w:type="dxa"/>
            <w:shd w:val="clear" w:color="auto" w:fill="auto"/>
          </w:tcPr>
          <w:p w14:paraId="62FE546D" w14:textId="0F7E1B79" w:rsidR="00867698" w:rsidRPr="003027DB" w:rsidRDefault="00A94487" w:rsidP="00631158">
            <w:pPr>
              <w:rPr>
                <w:rFonts w:ascii="Calibri" w:hAnsi="Calibri" w:cs="Calibri"/>
                <w:b/>
                <w:bCs/>
              </w:rPr>
            </w:pPr>
            <w:r>
              <w:rPr>
                <w:rFonts w:ascii="Calibri" w:hAnsi="Calibri" w:cs="Calibri"/>
                <w:b/>
                <w:bCs/>
              </w:rPr>
              <w:t>085</w:t>
            </w:r>
            <w:r w:rsidR="00867698" w:rsidRPr="003027DB">
              <w:rPr>
                <w:rFonts w:ascii="Calibri" w:hAnsi="Calibri" w:cs="Calibri"/>
                <w:b/>
                <w:bCs/>
              </w:rPr>
              <w:t>/2025</w:t>
            </w:r>
          </w:p>
          <w:p w14:paraId="51F9B6E2" w14:textId="77777777" w:rsidR="00867698" w:rsidRPr="003027DB" w:rsidRDefault="00867698" w:rsidP="00BB1B81">
            <w:pPr>
              <w:rPr>
                <w:rFonts w:ascii="Calibri" w:hAnsi="Calibri" w:cs="Calibri"/>
                <w:b/>
                <w:bCs/>
              </w:rPr>
            </w:pPr>
            <w:r w:rsidRPr="003027DB">
              <w:rPr>
                <w:rFonts w:ascii="Calibri" w:hAnsi="Calibri" w:cs="Calibri"/>
                <w:b/>
                <w:bCs/>
              </w:rPr>
              <w:t>Orientering ved præsterne</w:t>
            </w:r>
          </w:p>
          <w:p w14:paraId="73E9DB68" w14:textId="75251147" w:rsidR="00867698" w:rsidRPr="003027DB" w:rsidRDefault="00A94487" w:rsidP="00BB1B81">
            <w:pPr>
              <w:rPr>
                <w:rFonts w:ascii="Calibri" w:hAnsi="Calibri" w:cs="Calibri"/>
                <w:b/>
                <w:bCs/>
              </w:rPr>
            </w:pPr>
            <w:r>
              <w:rPr>
                <w:rFonts w:ascii="Calibri" w:hAnsi="Calibri" w:cs="Calibri"/>
                <w:b/>
                <w:bCs/>
              </w:rPr>
              <w:t>V/</w:t>
            </w:r>
          </w:p>
          <w:p w14:paraId="51FBB288" w14:textId="77777777" w:rsidR="00867698" w:rsidRPr="003027DB" w:rsidRDefault="00867698" w:rsidP="00AB7794">
            <w:pPr>
              <w:rPr>
                <w:rFonts w:ascii="Calibri" w:hAnsi="Calibri" w:cs="Calibri"/>
                <w:b/>
                <w:bCs/>
              </w:rPr>
            </w:pPr>
          </w:p>
        </w:tc>
        <w:tc>
          <w:tcPr>
            <w:tcW w:w="4813" w:type="dxa"/>
            <w:shd w:val="clear" w:color="auto" w:fill="auto"/>
          </w:tcPr>
          <w:p w14:paraId="13E8CF84" w14:textId="77777777" w:rsidR="00867698" w:rsidRDefault="0045685B" w:rsidP="00165E88">
            <w:pPr>
              <w:rPr>
                <w:rFonts w:ascii="Calibri" w:hAnsi="Calibri" w:cs="Calibri"/>
                <w:b/>
                <w:bCs/>
              </w:rPr>
            </w:pPr>
            <w:r>
              <w:rPr>
                <w:rFonts w:ascii="Calibri" w:hAnsi="Calibri" w:cs="Calibri"/>
                <w:b/>
                <w:bCs/>
              </w:rPr>
              <w:t>Michael Rønne Rasmussen orienterede om højmessevejledning fra KM.</w:t>
            </w:r>
          </w:p>
          <w:p w14:paraId="3FFCEC97" w14:textId="17ADEE06" w:rsidR="0045685B" w:rsidRPr="003027DB" w:rsidRDefault="0045685B" w:rsidP="0045685B">
            <w:pPr>
              <w:rPr>
                <w:rFonts w:ascii="Calibri" w:hAnsi="Calibri" w:cs="Calibri"/>
                <w:b/>
                <w:bCs/>
              </w:rPr>
            </w:pPr>
            <w:r>
              <w:rPr>
                <w:rFonts w:ascii="Calibri" w:hAnsi="Calibri" w:cs="Calibri"/>
                <w:b/>
                <w:bCs/>
              </w:rPr>
              <w:t>Sophie Nielsen fortalte om velbesøgt Sankt Hans-arrangement i Vejleå Kirke.</w:t>
            </w:r>
          </w:p>
        </w:tc>
      </w:tr>
      <w:tr w:rsidR="00867698" w:rsidRPr="003027DB" w14:paraId="0F7A8720" w14:textId="77777777" w:rsidTr="00867698">
        <w:tc>
          <w:tcPr>
            <w:tcW w:w="5240" w:type="dxa"/>
            <w:shd w:val="clear" w:color="auto" w:fill="auto"/>
          </w:tcPr>
          <w:p w14:paraId="6D9326C8" w14:textId="480590FF" w:rsidR="00867698" w:rsidRPr="003027DB" w:rsidRDefault="00A94487" w:rsidP="00631158">
            <w:pPr>
              <w:rPr>
                <w:rFonts w:ascii="Calibri" w:hAnsi="Calibri" w:cs="Calibri"/>
                <w:b/>
                <w:bCs/>
              </w:rPr>
            </w:pPr>
            <w:r>
              <w:rPr>
                <w:rFonts w:ascii="Calibri" w:hAnsi="Calibri" w:cs="Calibri"/>
                <w:b/>
                <w:bCs/>
              </w:rPr>
              <w:t>086</w:t>
            </w:r>
            <w:r w:rsidR="00867698">
              <w:rPr>
                <w:rFonts w:ascii="Calibri" w:hAnsi="Calibri" w:cs="Calibri"/>
                <w:b/>
                <w:bCs/>
              </w:rPr>
              <w:t>/</w:t>
            </w:r>
            <w:r w:rsidR="00867698" w:rsidRPr="003027DB">
              <w:rPr>
                <w:rFonts w:ascii="Calibri" w:hAnsi="Calibri" w:cs="Calibri"/>
                <w:b/>
                <w:bCs/>
              </w:rPr>
              <w:t>2025</w:t>
            </w:r>
          </w:p>
          <w:p w14:paraId="4143A631" w14:textId="77777777" w:rsidR="00867698" w:rsidRPr="003027DB" w:rsidRDefault="00867698" w:rsidP="00631158">
            <w:pPr>
              <w:rPr>
                <w:rFonts w:ascii="Calibri" w:hAnsi="Calibri" w:cs="Calibri"/>
                <w:b/>
                <w:bCs/>
              </w:rPr>
            </w:pPr>
            <w:r w:rsidRPr="003027DB">
              <w:rPr>
                <w:rFonts w:ascii="Calibri" w:hAnsi="Calibri" w:cs="Calibri"/>
                <w:b/>
                <w:bCs/>
              </w:rPr>
              <w:t>Orientering fra de siddende udvalg:</w:t>
            </w:r>
          </w:p>
          <w:p w14:paraId="5B4B700E" w14:textId="77777777" w:rsidR="00867698" w:rsidRPr="003027DB" w:rsidRDefault="00867698" w:rsidP="00631158">
            <w:pPr>
              <w:pStyle w:val="Listeafsnit"/>
              <w:numPr>
                <w:ilvl w:val="0"/>
                <w:numId w:val="11"/>
              </w:numPr>
              <w:rPr>
                <w:rFonts w:cs="Calibri"/>
                <w:b/>
                <w:bCs/>
                <w:lang w:val="da-DK"/>
              </w:rPr>
            </w:pPr>
            <w:r w:rsidRPr="003027DB">
              <w:rPr>
                <w:rFonts w:cs="Calibri"/>
                <w:b/>
                <w:bCs/>
                <w:lang w:val="da-DK"/>
              </w:rPr>
              <w:t>Aktivitetsudvalget</w:t>
            </w:r>
          </w:p>
          <w:p w14:paraId="7816A326" w14:textId="77777777" w:rsidR="00867698" w:rsidRDefault="00867698" w:rsidP="00631158">
            <w:pPr>
              <w:pStyle w:val="Listeafsnit"/>
              <w:numPr>
                <w:ilvl w:val="0"/>
                <w:numId w:val="11"/>
              </w:numPr>
              <w:rPr>
                <w:rFonts w:cs="Calibri"/>
                <w:b/>
                <w:bCs/>
                <w:lang w:val="da-DK"/>
              </w:rPr>
            </w:pPr>
            <w:r w:rsidRPr="003027DB">
              <w:rPr>
                <w:rFonts w:cs="Calibri"/>
                <w:b/>
                <w:bCs/>
                <w:lang w:val="da-DK"/>
              </w:rPr>
              <w:lastRenderedPageBreak/>
              <w:t>Kommunikationsudvalget</w:t>
            </w:r>
          </w:p>
          <w:p w14:paraId="25AE09C2" w14:textId="5F66C9CA" w:rsidR="00A94487" w:rsidRDefault="00A94487" w:rsidP="00A94487">
            <w:pPr>
              <w:pStyle w:val="Listeafsnit"/>
              <w:rPr>
                <w:rFonts w:cs="Calibri"/>
                <w:i/>
                <w:iCs/>
                <w:lang w:val="da-DK"/>
              </w:rPr>
            </w:pPr>
            <w:r w:rsidRPr="00A94487">
              <w:rPr>
                <w:rFonts w:cs="Calibri"/>
                <w:i/>
                <w:iCs/>
                <w:lang w:val="da-DK"/>
              </w:rPr>
              <w:t>Bilag vedlagt om økonomi 2025 og 2026</w:t>
            </w:r>
          </w:p>
          <w:p w14:paraId="05583143" w14:textId="77777777" w:rsidR="009777FC" w:rsidRPr="00A94487" w:rsidRDefault="009777FC" w:rsidP="00A94487">
            <w:pPr>
              <w:pStyle w:val="Listeafsnit"/>
              <w:rPr>
                <w:rFonts w:cs="Calibri"/>
                <w:i/>
                <w:iCs/>
                <w:lang w:val="da-DK"/>
              </w:rPr>
            </w:pPr>
          </w:p>
          <w:p w14:paraId="177DCF62" w14:textId="71C64739" w:rsidR="00867698" w:rsidRDefault="00867698" w:rsidP="00631158">
            <w:pPr>
              <w:pStyle w:val="Listeafsnit"/>
              <w:numPr>
                <w:ilvl w:val="0"/>
                <w:numId w:val="11"/>
              </w:numPr>
              <w:rPr>
                <w:rFonts w:cs="Calibri"/>
                <w:b/>
                <w:bCs/>
                <w:lang w:val="da-DK"/>
              </w:rPr>
            </w:pPr>
            <w:r w:rsidRPr="003027DB">
              <w:rPr>
                <w:rFonts w:cs="Calibri"/>
                <w:b/>
                <w:bCs/>
                <w:lang w:val="da-DK"/>
              </w:rPr>
              <w:t>Budgetudvalget</w:t>
            </w:r>
          </w:p>
          <w:p w14:paraId="5EA7499F" w14:textId="77777777" w:rsidR="009777FC" w:rsidRPr="003027DB" w:rsidRDefault="009777FC" w:rsidP="009777FC">
            <w:pPr>
              <w:pStyle w:val="Listeafsnit"/>
              <w:rPr>
                <w:rFonts w:cs="Calibri"/>
                <w:b/>
                <w:bCs/>
                <w:lang w:val="da-DK"/>
              </w:rPr>
            </w:pPr>
          </w:p>
          <w:p w14:paraId="5089AFB4" w14:textId="098EE794" w:rsidR="00867698" w:rsidRDefault="00867698" w:rsidP="00631158">
            <w:pPr>
              <w:pStyle w:val="Listeafsnit"/>
              <w:numPr>
                <w:ilvl w:val="0"/>
                <w:numId w:val="11"/>
              </w:numPr>
              <w:rPr>
                <w:rFonts w:cs="Calibri"/>
                <w:b/>
                <w:bCs/>
                <w:lang w:val="da-DK"/>
              </w:rPr>
            </w:pPr>
            <w:r w:rsidRPr="003027DB">
              <w:rPr>
                <w:rFonts w:cs="Calibri"/>
                <w:b/>
                <w:bCs/>
                <w:lang w:val="da-DK"/>
              </w:rPr>
              <w:t>Kirke-kirkegårdsudvalget</w:t>
            </w:r>
          </w:p>
          <w:p w14:paraId="207E53AF" w14:textId="77777777" w:rsidR="009777FC" w:rsidRPr="009777FC" w:rsidRDefault="009777FC" w:rsidP="009777FC">
            <w:pPr>
              <w:pStyle w:val="Listeafsnit"/>
              <w:rPr>
                <w:rFonts w:cs="Calibri"/>
                <w:b/>
                <w:bCs/>
                <w:lang w:val="da-DK"/>
              </w:rPr>
            </w:pPr>
          </w:p>
          <w:p w14:paraId="4A56C6FF" w14:textId="77777777" w:rsidR="009777FC" w:rsidRPr="003027DB" w:rsidRDefault="009777FC" w:rsidP="009777FC">
            <w:pPr>
              <w:pStyle w:val="Listeafsnit"/>
              <w:rPr>
                <w:rFonts w:cs="Calibri"/>
                <w:b/>
                <w:bCs/>
                <w:lang w:val="da-DK"/>
              </w:rPr>
            </w:pPr>
          </w:p>
          <w:p w14:paraId="4D2662B5" w14:textId="77777777" w:rsidR="00867698" w:rsidRDefault="00867698" w:rsidP="00631158">
            <w:pPr>
              <w:pStyle w:val="Listeafsnit"/>
              <w:numPr>
                <w:ilvl w:val="0"/>
                <w:numId w:val="11"/>
              </w:numPr>
              <w:rPr>
                <w:rFonts w:cs="Calibri"/>
                <w:b/>
                <w:bCs/>
                <w:lang w:val="da-DK"/>
              </w:rPr>
            </w:pPr>
            <w:r w:rsidRPr="003027DB">
              <w:rPr>
                <w:rFonts w:cs="Calibri"/>
                <w:b/>
                <w:bCs/>
                <w:lang w:val="da-DK"/>
              </w:rPr>
              <w:t>Præstegårdsudvalget.</w:t>
            </w:r>
          </w:p>
          <w:p w14:paraId="7683CD3F" w14:textId="10C0F837" w:rsidR="00A94487" w:rsidRPr="00A94487" w:rsidRDefault="00A94487" w:rsidP="00A94487">
            <w:pPr>
              <w:pStyle w:val="Listeafsnit"/>
              <w:rPr>
                <w:rFonts w:cs="Calibri"/>
                <w:i/>
                <w:iCs/>
                <w:lang w:val="da-DK"/>
              </w:rPr>
            </w:pPr>
            <w:r w:rsidRPr="00A94487">
              <w:rPr>
                <w:rFonts w:cs="Calibri"/>
                <w:i/>
                <w:iCs/>
                <w:lang w:val="da-DK"/>
              </w:rPr>
              <w:t xml:space="preserve">Bilag vedlagt om </w:t>
            </w:r>
            <w:r>
              <w:rPr>
                <w:rFonts w:cs="Calibri"/>
                <w:i/>
                <w:iCs/>
                <w:lang w:val="da-DK"/>
              </w:rPr>
              <w:t>handleplan BV55</w:t>
            </w:r>
          </w:p>
          <w:p w14:paraId="60349978" w14:textId="03D9E78C" w:rsidR="00867698" w:rsidRPr="003027DB" w:rsidRDefault="00867698" w:rsidP="006064F6">
            <w:pPr>
              <w:rPr>
                <w:rFonts w:ascii="Calibri" w:hAnsi="Calibri" w:cs="Calibri"/>
                <w:b/>
                <w:bCs/>
              </w:rPr>
            </w:pPr>
          </w:p>
        </w:tc>
        <w:tc>
          <w:tcPr>
            <w:tcW w:w="4813" w:type="dxa"/>
            <w:shd w:val="clear" w:color="auto" w:fill="auto"/>
          </w:tcPr>
          <w:p w14:paraId="3503876E" w14:textId="77777777" w:rsidR="00867698" w:rsidRDefault="0045685B" w:rsidP="00165E88">
            <w:pPr>
              <w:rPr>
                <w:rFonts w:ascii="Calibri" w:hAnsi="Calibri" w:cs="Calibri"/>
                <w:b/>
                <w:bCs/>
              </w:rPr>
            </w:pPr>
            <w:r>
              <w:rPr>
                <w:rFonts w:ascii="Calibri" w:hAnsi="Calibri" w:cs="Calibri"/>
                <w:b/>
                <w:bCs/>
              </w:rPr>
              <w:lastRenderedPageBreak/>
              <w:t>Afventer dato.</w:t>
            </w:r>
          </w:p>
          <w:p w14:paraId="2314AC50" w14:textId="77777777" w:rsidR="0045685B" w:rsidRDefault="0045685B" w:rsidP="00165E88">
            <w:pPr>
              <w:rPr>
                <w:rFonts w:ascii="Calibri" w:hAnsi="Calibri" w:cs="Calibri"/>
                <w:b/>
                <w:bCs/>
              </w:rPr>
            </w:pPr>
          </w:p>
          <w:p w14:paraId="6ADCD941" w14:textId="77777777" w:rsidR="0045685B" w:rsidRDefault="0045685B" w:rsidP="00165E88">
            <w:pPr>
              <w:rPr>
                <w:rFonts w:ascii="Calibri" w:hAnsi="Calibri" w:cs="Calibri"/>
                <w:b/>
                <w:bCs/>
              </w:rPr>
            </w:pPr>
          </w:p>
          <w:p w14:paraId="1199DF33" w14:textId="1E8232BD" w:rsidR="0045685B" w:rsidRPr="009777FC" w:rsidRDefault="0045685B" w:rsidP="0045685B">
            <w:pPr>
              <w:pStyle w:val="Listeafsnit"/>
              <w:numPr>
                <w:ilvl w:val="0"/>
                <w:numId w:val="19"/>
              </w:numPr>
              <w:rPr>
                <w:rFonts w:cs="Calibri"/>
                <w:b/>
                <w:bCs/>
                <w:lang w:val="da-DK"/>
              </w:rPr>
            </w:pPr>
            <w:r w:rsidRPr="009777FC">
              <w:rPr>
                <w:rFonts w:cs="Calibri"/>
                <w:b/>
                <w:bCs/>
                <w:lang w:val="da-DK"/>
              </w:rPr>
              <w:lastRenderedPageBreak/>
              <w:t>S</w:t>
            </w:r>
            <w:r w:rsidR="009777FC" w:rsidRPr="009777FC">
              <w:rPr>
                <w:rFonts w:cs="Calibri"/>
                <w:b/>
                <w:bCs/>
                <w:lang w:val="da-DK"/>
              </w:rPr>
              <w:t xml:space="preserve">tatus over økonomi, jfr. </w:t>
            </w:r>
            <w:r w:rsidR="009777FC">
              <w:rPr>
                <w:rFonts w:cs="Calibri"/>
                <w:b/>
                <w:bCs/>
                <w:lang w:val="da-DK"/>
              </w:rPr>
              <w:t>b</w:t>
            </w:r>
            <w:r w:rsidR="009777FC" w:rsidRPr="009777FC">
              <w:rPr>
                <w:rFonts w:cs="Calibri"/>
                <w:b/>
                <w:bCs/>
                <w:lang w:val="da-DK"/>
              </w:rPr>
              <w:t>ilag.</w:t>
            </w:r>
          </w:p>
          <w:p w14:paraId="3E44224E" w14:textId="77777777" w:rsidR="009777FC" w:rsidRPr="009777FC" w:rsidRDefault="009777FC" w:rsidP="009777FC">
            <w:pPr>
              <w:pStyle w:val="Listeafsnit"/>
              <w:rPr>
                <w:rFonts w:cs="Calibri"/>
                <w:b/>
                <w:bCs/>
                <w:lang w:val="da-DK"/>
              </w:rPr>
            </w:pPr>
          </w:p>
          <w:p w14:paraId="4400312B" w14:textId="77777777" w:rsidR="0045685B" w:rsidRDefault="0045685B" w:rsidP="00165E88">
            <w:pPr>
              <w:rPr>
                <w:rFonts w:ascii="Calibri" w:hAnsi="Calibri" w:cs="Calibri"/>
                <w:b/>
                <w:bCs/>
              </w:rPr>
            </w:pPr>
          </w:p>
          <w:p w14:paraId="2B702C70" w14:textId="7BDF1718" w:rsidR="0045685B" w:rsidRDefault="0045685B" w:rsidP="0045685B">
            <w:pPr>
              <w:pStyle w:val="Listeafsnit"/>
              <w:numPr>
                <w:ilvl w:val="0"/>
                <w:numId w:val="19"/>
              </w:numPr>
              <w:rPr>
                <w:rFonts w:cs="Calibri"/>
                <w:b/>
                <w:bCs/>
              </w:rPr>
            </w:pPr>
            <w:r w:rsidRPr="0045685B">
              <w:rPr>
                <w:rFonts w:cs="Calibri"/>
                <w:b/>
                <w:bCs/>
              </w:rPr>
              <w:t>Jfr. tidligere punkt</w:t>
            </w:r>
            <w:r w:rsidR="009777FC">
              <w:rPr>
                <w:rFonts w:cs="Calibri"/>
                <w:b/>
                <w:bCs/>
              </w:rPr>
              <w:t xml:space="preserve"> 074</w:t>
            </w:r>
            <w:r w:rsidRPr="0045685B">
              <w:rPr>
                <w:rFonts w:cs="Calibri"/>
                <w:b/>
                <w:bCs/>
              </w:rPr>
              <w:t>.</w:t>
            </w:r>
          </w:p>
          <w:p w14:paraId="593701B8" w14:textId="77777777" w:rsidR="009777FC" w:rsidRPr="0045685B" w:rsidRDefault="009777FC" w:rsidP="009777FC">
            <w:pPr>
              <w:pStyle w:val="Listeafsnit"/>
              <w:rPr>
                <w:rFonts w:cs="Calibri"/>
                <w:b/>
                <w:bCs/>
              </w:rPr>
            </w:pPr>
          </w:p>
          <w:p w14:paraId="08298A0A" w14:textId="6D9705BF" w:rsidR="0045685B" w:rsidRDefault="0045685B" w:rsidP="0045685B">
            <w:pPr>
              <w:pStyle w:val="Listeafsnit"/>
              <w:numPr>
                <w:ilvl w:val="0"/>
                <w:numId w:val="19"/>
              </w:numPr>
              <w:rPr>
                <w:rFonts w:cs="Calibri"/>
                <w:b/>
                <w:bCs/>
              </w:rPr>
            </w:pPr>
            <w:r w:rsidRPr="0045685B">
              <w:rPr>
                <w:rFonts w:cs="Calibri"/>
                <w:b/>
                <w:bCs/>
              </w:rPr>
              <w:t>I</w:t>
            </w:r>
            <w:r w:rsidR="009777FC">
              <w:rPr>
                <w:rFonts w:cs="Calibri"/>
                <w:b/>
                <w:bCs/>
              </w:rPr>
              <w:t>ntet</w:t>
            </w:r>
            <w:r w:rsidRPr="0045685B">
              <w:rPr>
                <w:rFonts w:cs="Calibri"/>
                <w:b/>
                <w:bCs/>
              </w:rPr>
              <w:t xml:space="preserve"> nyt.</w:t>
            </w:r>
          </w:p>
          <w:p w14:paraId="16EBAA1B" w14:textId="77777777" w:rsidR="009777FC" w:rsidRPr="009777FC" w:rsidRDefault="009777FC" w:rsidP="009777FC">
            <w:pPr>
              <w:pStyle w:val="Listeafsnit"/>
              <w:rPr>
                <w:rFonts w:cs="Calibri"/>
                <w:b/>
                <w:bCs/>
              </w:rPr>
            </w:pPr>
          </w:p>
          <w:p w14:paraId="45A712A2" w14:textId="77777777" w:rsidR="009777FC" w:rsidRPr="0045685B" w:rsidRDefault="009777FC" w:rsidP="009777FC">
            <w:pPr>
              <w:pStyle w:val="Listeafsnit"/>
              <w:rPr>
                <w:rFonts w:cs="Calibri"/>
                <w:b/>
                <w:bCs/>
              </w:rPr>
            </w:pPr>
          </w:p>
          <w:p w14:paraId="5CF0730C" w14:textId="202FE836" w:rsidR="0045685B" w:rsidRPr="009777FC" w:rsidRDefault="0045685B" w:rsidP="009777FC">
            <w:pPr>
              <w:pStyle w:val="Listeafsnit"/>
              <w:numPr>
                <w:ilvl w:val="0"/>
                <w:numId w:val="19"/>
              </w:numPr>
              <w:rPr>
                <w:rFonts w:cs="Calibri"/>
                <w:b/>
                <w:bCs/>
                <w:lang w:val="da-DK"/>
              </w:rPr>
            </w:pPr>
            <w:r w:rsidRPr="009777FC">
              <w:rPr>
                <w:rFonts w:cs="Calibri"/>
                <w:b/>
                <w:bCs/>
                <w:lang w:val="da-DK"/>
              </w:rPr>
              <w:t>K</w:t>
            </w:r>
            <w:r w:rsidR="009777FC" w:rsidRPr="009777FC">
              <w:rPr>
                <w:rFonts w:cs="Calibri"/>
                <w:b/>
                <w:bCs/>
                <w:lang w:val="da-DK"/>
              </w:rPr>
              <w:t>ommende syn</w:t>
            </w:r>
            <w:r w:rsidR="009777FC">
              <w:rPr>
                <w:rFonts w:cs="Calibri"/>
                <w:b/>
                <w:bCs/>
                <w:lang w:val="da-DK"/>
              </w:rPr>
              <w:t xml:space="preserve"> og handleplan</w:t>
            </w:r>
            <w:r w:rsidR="009777FC" w:rsidRPr="009777FC">
              <w:rPr>
                <w:rFonts w:cs="Calibri"/>
                <w:b/>
                <w:bCs/>
                <w:lang w:val="da-DK"/>
              </w:rPr>
              <w:t xml:space="preserve">, jfr. </w:t>
            </w:r>
            <w:r w:rsidR="009777FC">
              <w:rPr>
                <w:rFonts w:cs="Calibri"/>
                <w:b/>
                <w:bCs/>
                <w:lang w:val="da-DK"/>
              </w:rPr>
              <w:t>b</w:t>
            </w:r>
            <w:r w:rsidR="009777FC" w:rsidRPr="009777FC">
              <w:rPr>
                <w:rFonts w:cs="Calibri"/>
                <w:b/>
                <w:bCs/>
                <w:lang w:val="da-DK"/>
              </w:rPr>
              <w:t>ilag.</w:t>
            </w:r>
          </w:p>
        </w:tc>
      </w:tr>
      <w:tr w:rsidR="00867698" w:rsidRPr="003027DB" w14:paraId="7BFAA569" w14:textId="77777777" w:rsidTr="00867698">
        <w:tc>
          <w:tcPr>
            <w:tcW w:w="5240" w:type="dxa"/>
            <w:shd w:val="clear" w:color="auto" w:fill="auto"/>
          </w:tcPr>
          <w:p w14:paraId="54A59D2F" w14:textId="5150FA18" w:rsidR="00867698" w:rsidRPr="003027DB" w:rsidRDefault="00A94487" w:rsidP="00631158">
            <w:pPr>
              <w:rPr>
                <w:rFonts w:ascii="Calibri" w:hAnsi="Calibri" w:cs="Calibri"/>
                <w:b/>
                <w:bCs/>
              </w:rPr>
            </w:pPr>
            <w:r>
              <w:rPr>
                <w:rFonts w:ascii="Calibri" w:hAnsi="Calibri" w:cs="Calibri"/>
                <w:b/>
                <w:bCs/>
              </w:rPr>
              <w:lastRenderedPageBreak/>
              <w:t>087</w:t>
            </w:r>
            <w:r w:rsidR="00867698" w:rsidRPr="003027DB">
              <w:rPr>
                <w:rFonts w:ascii="Calibri" w:hAnsi="Calibri" w:cs="Calibri"/>
                <w:b/>
                <w:bCs/>
              </w:rPr>
              <w:t>/2025</w:t>
            </w:r>
          </w:p>
          <w:p w14:paraId="708BEF56" w14:textId="77777777" w:rsidR="00867698" w:rsidRPr="003027DB" w:rsidRDefault="00867698" w:rsidP="00631158">
            <w:pPr>
              <w:rPr>
                <w:rFonts w:ascii="Calibri" w:hAnsi="Calibri" w:cs="Calibri"/>
                <w:b/>
                <w:bCs/>
              </w:rPr>
            </w:pPr>
            <w:r w:rsidRPr="003027DB">
              <w:rPr>
                <w:rFonts w:ascii="Calibri" w:hAnsi="Calibri" w:cs="Calibri"/>
                <w:b/>
                <w:bCs/>
              </w:rPr>
              <w:t>Orientering fra Ad Hoc-udvalg:</w:t>
            </w:r>
          </w:p>
          <w:p w14:paraId="43699939" w14:textId="65B0E4C9" w:rsidR="00867698" w:rsidRDefault="00867698" w:rsidP="00631158">
            <w:pPr>
              <w:pStyle w:val="Listeafsnit"/>
              <w:numPr>
                <w:ilvl w:val="0"/>
                <w:numId w:val="10"/>
              </w:numPr>
              <w:rPr>
                <w:rFonts w:cs="Calibri"/>
                <w:b/>
                <w:bCs/>
                <w:lang w:val="da-DK"/>
              </w:rPr>
            </w:pPr>
            <w:r w:rsidRPr="003027DB">
              <w:rPr>
                <w:rFonts w:cs="Calibri"/>
                <w:b/>
                <w:bCs/>
                <w:lang w:val="da-DK"/>
              </w:rPr>
              <w:t xml:space="preserve">Orgeludvalget </w:t>
            </w:r>
          </w:p>
          <w:p w14:paraId="4E45D8EC" w14:textId="77777777" w:rsidR="00E90F4D" w:rsidRPr="003027DB" w:rsidRDefault="00E90F4D" w:rsidP="00E90F4D">
            <w:pPr>
              <w:pStyle w:val="Listeafsnit"/>
              <w:rPr>
                <w:rFonts w:cs="Calibri"/>
                <w:b/>
                <w:bCs/>
                <w:lang w:val="da-DK"/>
              </w:rPr>
            </w:pPr>
          </w:p>
          <w:p w14:paraId="4527F799" w14:textId="7C4C30D3" w:rsidR="00867698" w:rsidRPr="003027DB" w:rsidRDefault="00867698" w:rsidP="00631158">
            <w:pPr>
              <w:pStyle w:val="Listeafsnit"/>
              <w:numPr>
                <w:ilvl w:val="0"/>
                <w:numId w:val="10"/>
              </w:numPr>
              <w:rPr>
                <w:rFonts w:cs="Calibri"/>
                <w:b/>
                <w:bCs/>
                <w:lang w:val="da-DK"/>
              </w:rPr>
            </w:pPr>
            <w:r w:rsidRPr="003027DB">
              <w:rPr>
                <w:rFonts w:cs="Calibri"/>
                <w:b/>
                <w:bCs/>
                <w:lang w:val="da-DK"/>
              </w:rPr>
              <w:t>Konfirmandhusudvalg</w:t>
            </w:r>
            <w:r w:rsidR="00A94487">
              <w:rPr>
                <w:rFonts w:cs="Calibri"/>
                <w:b/>
                <w:bCs/>
                <w:lang w:val="da-DK"/>
              </w:rPr>
              <w:t>et</w:t>
            </w:r>
          </w:p>
          <w:p w14:paraId="03085EB1" w14:textId="2813739A" w:rsidR="00867698" w:rsidRPr="003027DB" w:rsidRDefault="00867698" w:rsidP="00A96FE0">
            <w:pPr>
              <w:rPr>
                <w:rFonts w:ascii="Calibri" w:hAnsi="Calibri" w:cs="Calibri"/>
                <w:b/>
                <w:bCs/>
              </w:rPr>
            </w:pPr>
          </w:p>
        </w:tc>
        <w:tc>
          <w:tcPr>
            <w:tcW w:w="4813" w:type="dxa"/>
            <w:shd w:val="clear" w:color="auto" w:fill="auto"/>
          </w:tcPr>
          <w:p w14:paraId="774F5310" w14:textId="77777777" w:rsidR="00867698" w:rsidRDefault="00867698" w:rsidP="00165E88">
            <w:pPr>
              <w:rPr>
                <w:rFonts w:ascii="Calibri" w:hAnsi="Calibri" w:cs="Calibri"/>
                <w:b/>
                <w:bCs/>
              </w:rPr>
            </w:pPr>
          </w:p>
          <w:p w14:paraId="50517840" w14:textId="77777777" w:rsidR="00E90F4D" w:rsidRDefault="00E90F4D" w:rsidP="00165E88">
            <w:pPr>
              <w:rPr>
                <w:rFonts w:ascii="Calibri" w:hAnsi="Calibri" w:cs="Calibri"/>
                <w:b/>
                <w:bCs/>
              </w:rPr>
            </w:pPr>
          </w:p>
          <w:p w14:paraId="346DB567" w14:textId="605DEFF5" w:rsidR="00E90F4D" w:rsidRPr="00E90F4D" w:rsidRDefault="00E90F4D" w:rsidP="00E90F4D">
            <w:pPr>
              <w:pStyle w:val="Listeafsnit"/>
              <w:numPr>
                <w:ilvl w:val="0"/>
                <w:numId w:val="10"/>
              </w:numPr>
              <w:rPr>
                <w:rFonts w:cs="Calibri"/>
                <w:b/>
                <w:bCs/>
              </w:rPr>
            </w:pPr>
            <w:r w:rsidRPr="00E90F4D">
              <w:rPr>
                <w:rFonts w:cs="Calibri"/>
                <w:b/>
                <w:bCs/>
              </w:rPr>
              <w:t>I proces</w:t>
            </w:r>
          </w:p>
          <w:p w14:paraId="0ECB65CB" w14:textId="77777777" w:rsidR="00E90F4D" w:rsidRDefault="00E90F4D" w:rsidP="00165E88">
            <w:pPr>
              <w:rPr>
                <w:rFonts w:ascii="Calibri" w:hAnsi="Calibri" w:cs="Calibri"/>
                <w:b/>
                <w:bCs/>
              </w:rPr>
            </w:pPr>
          </w:p>
          <w:p w14:paraId="732560AC" w14:textId="19AB2E10" w:rsidR="00E90F4D" w:rsidRPr="00E90F4D" w:rsidRDefault="00E90F4D" w:rsidP="00E90F4D">
            <w:pPr>
              <w:pStyle w:val="Listeafsnit"/>
              <w:numPr>
                <w:ilvl w:val="0"/>
                <w:numId w:val="10"/>
              </w:numPr>
              <w:rPr>
                <w:rFonts w:cs="Calibri"/>
                <w:b/>
                <w:bCs/>
              </w:rPr>
            </w:pPr>
            <w:r w:rsidRPr="00E90F4D">
              <w:rPr>
                <w:rFonts w:cs="Calibri"/>
                <w:b/>
                <w:bCs/>
              </w:rPr>
              <w:t>Møde forleden, forventer beslutningspunkt på næste menighedsrådsmøde</w:t>
            </w:r>
          </w:p>
        </w:tc>
      </w:tr>
      <w:tr w:rsidR="00867698" w:rsidRPr="003027DB" w14:paraId="1972DD0C" w14:textId="77777777" w:rsidTr="00867698">
        <w:tc>
          <w:tcPr>
            <w:tcW w:w="5240" w:type="dxa"/>
            <w:shd w:val="clear" w:color="auto" w:fill="auto"/>
          </w:tcPr>
          <w:p w14:paraId="295284E5" w14:textId="455F2E06" w:rsidR="00867698" w:rsidRPr="003027DB" w:rsidRDefault="00A94487" w:rsidP="001F256A">
            <w:pPr>
              <w:rPr>
                <w:rFonts w:ascii="Calibri" w:hAnsi="Calibri" w:cs="Calibri"/>
                <w:b/>
                <w:bCs/>
              </w:rPr>
            </w:pPr>
            <w:r>
              <w:rPr>
                <w:rFonts w:ascii="Calibri" w:hAnsi="Calibri" w:cs="Calibri"/>
                <w:b/>
                <w:bCs/>
              </w:rPr>
              <w:t>088</w:t>
            </w:r>
            <w:r w:rsidR="00867698" w:rsidRPr="003027DB">
              <w:rPr>
                <w:rFonts w:ascii="Calibri" w:hAnsi="Calibri" w:cs="Calibri"/>
                <w:b/>
                <w:bCs/>
              </w:rPr>
              <w:t>/2025</w:t>
            </w:r>
          </w:p>
          <w:p w14:paraId="5DC116A3" w14:textId="77777777" w:rsidR="00867698" w:rsidRPr="002A3759" w:rsidRDefault="00867698" w:rsidP="00341ADC">
            <w:pPr>
              <w:rPr>
                <w:rFonts w:ascii="Calibri" w:hAnsi="Calibri" w:cs="Calibri"/>
                <w:b/>
                <w:bCs/>
              </w:rPr>
            </w:pPr>
            <w:r w:rsidRPr="003027DB">
              <w:rPr>
                <w:rFonts w:ascii="Calibri" w:hAnsi="Calibri" w:cs="Calibri"/>
                <w:b/>
                <w:bCs/>
              </w:rPr>
              <w:t>Korte meddelelser</w:t>
            </w:r>
          </w:p>
          <w:p w14:paraId="538E5610" w14:textId="77777777" w:rsidR="00867698" w:rsidRDefault="00867698" w:rsidP="00341ADC">
            <w:pPr>
              <w:rPr>
                <w:rFonts w:cs="Calibri"/>
                <w:b/>
                <w:bCs/>
              </w:rPr>
            </w:pPr>
          </w:p>
          <w:p w14:paraId="53E2927E" w14:textId="77777777" w:rsidR="00867698" w:rsidRDefault="00867698" w:rsidP="00341ADC">
            <w:pPr>
              <w:rPr>
                <w:rFonts w:cs="Calibri"/>
                <w:b/>
                <w:bCs/>
              </w:rPr>
            </w:pPr>
          </w:p>
          <w:p w14:paraId="3B7AF0F3" w14:textId="77777777" w:rsidR="00867698" w:rsidRPr="003027DB" w:rsidRDefault="00867698" w:rsidP="00341ADC">
            <w:pPr>
              <w:rPr>
                <w:rFonts w:cs="Calibri"/>
                <w:b/>
                <w:bCs/>
              </w:rPr>
            </w:pPr>
          </w:p>
          <w:p w14:paraId="12D1EB62" w14:textId="179EF55B" w:rsidR="00867698" w:rsidRPr="003027DB" w:rsidRDefault="00867698" w:rsidP="00631158">
            <w:pPr>
              <w:rPr>
                <w:rFonts w:ascii="Calibri" w:hAnsi="Calibri" w:cs="Calibri"/>
                <w:b/>
                <w:bCs/>
              </w:rPr>
            </w:pPr>
          </w:p>
        </w:tc>
        <w:tc>
          <w:tcPr>
            <w:tcW w:w="4813" w:type="dxa"/>
            <w:shd w:val="clear" w:color="auto" w:fill="auto"/>
          </w:tcPr>
          <w:p w14:paraId="0700F491" w14:textId="70B9EBA6" w:rsidR="00E90F4D" w:rsidRDefault="00E90F4D" w:rsidP="00E90F4D">
            <w:pPr>
              <w:rPr>
                <w:rFonts w:ascii="Calibri" w:hAnsi="Calibri" w:cs="Calibri"/>
                <w:b/>
                <w:bCs/>
              </w:rPr>
            </w:pPr>
            <w:r>
              <w:rPr>
                <w:rFonts w:ascii="Calibri" w:hAnsi="Calibri" w:cs="Calibri"/>
                <w:b/>
                <w:bCs/>
              </w:rPr>
              <w:t>Henvendelse fra Ruth Madsen om udtrædelse af MR</w:t>
            </w:r>
          </w:p>
          <w:p w14:paraId="2792255C" w14:textId="77777777" w:rsidR="008D0780" w:rsidRDefault="008D0780" w:rsidP="00E90F4D">
            <w:pPr>
              <w:rPr>
                <w:rFonts w:ascii="Calibri" w:hAnsi="Calibri" w:cs="Calibri"/>
                <w:b/>
                <w:bCs/>
              </w:rPr>
            </w:pPr>
          </w:p>
          <w:p w14:paraId="1A3FB797" w14:textId="5E8DB923" w:rsidR="00351E80" w:rsidRPr="003027DB" w:rsidRDefault="00351E80" w:rsidP="00E90F4D">
            <w:pPr>
              <w:rPr>
                <w:rFonts w:ascii="Calibri" w:hAnsi="Calibri" w:cs="Calibri"/>
                <w:b/>
                <w:bCs/>
              </w:rPr>
            </w:pPr>
            <w:r>
              <w:rPr>
                <w:rFonts w:ascii="Calibri" w:hAnsi="Calibri" w:cs="Calibri"/>
                <w:b/>
                <w:bCs/>
              </w:rPr>
              <w:t>Forslag om personaledage om konflikthåndtering og førstehjælpskursus</w:t>
            </w:r>
          </w:p>
        </w:tc>
      </w:tr>
      <w:tr w:rsidR="00867698" w:rsidRPr="003027DB" w14:paraId="5C4D2ED1" w14:textId="77777777" w:rsidTr="00867698">
        <w:tc>
          <w:tcPr>
            <w:tcW w:w="5240" w:type="dxa"/>
            <w:shd w:val="clear" w:color="auto" w:fill="auto"/>
          </w:tcPr>
          <w:p w14:paraId="16887E67" w14:textId="524799B2" w:rsidR="00867698" w:rsidRPr="003027DB" w:rsidRDefault="00A94487" w:rsidP="00631158">
            <w:pPr>
              <w:rPr>
                <w:rFonts w:ascii="Calibri" w:hAnsi="Calibri" w:cs="Calibri"/>
                <w:b/>
                <w:bCs/>
              </w:rPr>
            </w:pPr>
            <w:r>
              <w:rPr>
                <w:rFonts w:ascii="Calibri" w:hAnsi="Calibri" w:cs="Calibri"/>
                <w:b/>
                <w:bCs/>
              </w:rPr>
              <w:t>089</w:t>
            </w:r>
            <w:r w:rsidR="00867698" w:rsidRPr="003027DB">
              <w:rPr>
                <w:rFonts w:ascii="Calibri" w:hAnsi="Calibri" w:cs="Calibri"/>
                <w:b/>
                <w:bCs/>
              </w:rPr>
              <w:t>/2025</w:t>
            </w:r>
          </w:p>
          <w:p w14:paraId="0D66000D" w14:textId="77777777" w:rsidR="00867698" w:rsidRPr="003027DB" w:rsidRDefault="00867698" w:rsidP="00631158">
            <w:pPr>
              <w:rPr>
                <w:rFonts w:ascii="Calibri" w:hAnsi="Calibri" w:cs="Calibri"/>
                <w:b/>
                <w:bCs/>
              </w:rPr>
            </w:pPr>
            <w:r w:rsidRPr="003027DB">
              <w:rPr>
                <w:rFonts w:ascii="Calibri" w:hAnsi="Calibri" w:cs="Calibri"/>
                <w:b/>
                <w:bCs/>
              </w:rPr>
              <w:t>Evt.</w:t>
            </w:r>
          </w:p>
          <w:p w14:paraId="1127D8CD" w14:textId="77777777" w:rsidR="00867698" w:rsidRDefault="00867698" w:rsidP="00631158">
            <w:pPr>
              <w:rPr>
                <w:rFonts w:ascii="Calibri" w:hAnsi="Calibri" w:cs="Calibri"/>
                <w:b/>
                <w:bCs/>
              </w:rPr>
            </w:pPr>
          </w:p>
          <w:p w14:paraId="75A29512" w14:textId="77777777" w:rsidR="00867698" w:rsidRDefault="00867698" w:rsidP="00631158">
            <w:pPr>
              <w:rPr>
                <w:rFonts w:ascii="Calibri" w:hAnsi="Calibri" w:cs="Calibri"/>
                <w:b/>
                <w:bCs/>
              </w:rPr>
            </w:pPr>
          </w:p>
          <w:p w14:paraId="70568CF3" w14:textId="01A02C81" w:rsidR="00867698" w:rsidRPr="003027DB" w:rsidRDefault="00867698" w:rsidP="00631158">
            <w:pPr>
              <w:rPr>
                <w:rFonts w:ascii="Calibri" w:hAnsi="Calibri" w:cs="Calibri"/>
                <w:b/>
                <w:bCs/>
              </w:rPr>
            </w:pPr>
          </w:p>
        </w:tc>
        <w:tc>
          <w:tcPr>
            <w:tcW w:w="4813" w:type="dxa"/>
            <w:shd w:val="clear" w:color="auto" w:fill="auto"/>
          </w:tcPr>
          <w:p w14:paraId="436A33AC" w14:textId="724698D3" w:rsidR="00867698" w:rsidRPr="003027DB" w:rsidRDefault="00784B2A" w:rsidP="00784B2A">
            <w:pPr>
              <w:rPr>
                <w:rFonts w:ascii="Calibri" w:hAnsi="Calibri" w:cs="Calibri"/>
                <w:b/>
                <w:bCs/>
              </w:rPr>
            </w:pPr>
            <w:r>
              <w:rPr>
                <w:rFonts w:ascii="Calibri" w:hAnsi="Calibri" w:cs="Calibri"/>
                <w:b/>
                <w:bCs/>
              </w:rPr>
              <w:t>Rosa Møller Pedersen gjorde opmærksom på ny menighedsrådslov.</w:t>
            </w:r>
          </w:p>
        </w:tc>
      </w:tr>
      <w:tr w:rsidR="00867698" w:rsidRPr="003027DB" w14:paraId="273EFE92" w14:textId="77777777" w:rsidTr="00867698">
        <w:tc>
          <w:tcPr>
            <w:tcW w:w="5240" w:type="dxa"/>
            <w:shd w:val="clear" w:color="auto" w:fill="auto"/>
          </w:tcPr>
          <w:p w14:paraId="1D1CA2E7" w14:textId="77777777" w:rsidR="00867698" w:rsidRPr="003027DB" w:rsidRDefault="00867698" w:rsidP="00631158">
            <w:pPr>
              <w:rPr>
                <w:rFonts w:ascii="Calibri" w:hAnsi="Calibri" w:cs="Calibri"/>
                <w:b/>
                <w:bCs/>
              </w:rPr>
            </w:pPr>
          </w:p>
          <w:p w14:paraId="6EA249E3" w14:textId="6AA8BACD" w:rsidR="00867698" w:rsidRPr="003027DB" w:rsidRDefault="00867698" w:rsidP="001F256A">
            <w:pPr>
              <w:rPr>
                <w:rFonts w:ascii="Calibri" w:hAnsi="Calibri" w:cs="Calibri"/>
                <w:b/>
                <w:bCs/>
              </w:rPr>
            </w:pPr>
            <w:r w:rsidRPr="003027DB">
              <w:rPr>
                <w:rFonts w:ascii="Calibri" w:hAnsi="Calibri" w:cs="Calibri"/>
                <w:b/>
                <w:bCs/>
              </w:rPr>
              <w:t>Mødet afsluttet kl.________</w:t>
            </w:r>
            <w:r w:rsidR="00784B2A">
              <w:rPr>
                <w:rFonts w:ascii="Calibri" w:hAnsi="Calibri" w:cs="Calibri"/>
                <w:b/>
                <w:bCs/>
              </w:rPr>
              <w:t>21.28</w:t>
            </w:r>
            <w:bookmarkStart w:id="0" w:name="_GoBack"/>
            <w:bookmarkEnd w:id="0"/>
            <w:r w:rsidRPr="003027DB">
              <w:rPr>
                <w:rFonts w:ascii="Calibri" w:hAnsi="Calibri" w:cs="Calibri"/>
                <w:b/>
                <w:bCs/>
              </w:rPr>
              <w:t>______</w:t>
            </w:r>
          </w:p>
          <w:p w14:paraId="05896A57" w14:textId="51A85FB3" w:rsidR="00867698" w:rsidRPr="003027DB" w:rsidRDefault="00867698" w:rsidP="00BB1B81">
            <w:pPr>
              <w:rPr>
                <w:rFonts w:cs="Calibri"/>
                <w:b/>
                <w:bCs/>
              </w:rPr>
            </w:pPr>
          </w:p>
        </w:tc>
        <w:tc>
          <w:tcPr>
            <w:tcW w:w="4813" w:type="dxa"/>
            <w:shd w:val="clear" w:color="auto" w:fill="auto"/>
          </w:tcPr>
          <w:p w14:paraId="03C13C9D" w14:textId="77777777" w:rsidR="00867698" w:rsidRPr="003027DB" w:rsidRDefault="00867698" w:rsidP="00631158">
            <w:pPr>
              <w:rPr>
                <w:rFonts w:ascii="Calibri" w:hAnsi="Calibri" w:cs="Calibri"/>
                <w:b/>
                <w:bCs/>
              </w:rPr>
            </w:pPr>
          </w:p>
        </w:tc>
      </w:tr>
      <w:tr w:rsidR="005A61B4" w:rsidRPr="003027DB" w14:paraId="21FF939A" w14:textId="77777777" w:rsidTr="00867698">
        <w:tc>
          <w:tcPr>
            <w:tcW w:w="5240" w:type="dxa"/>
            <w:shd w:val="clear" w:color="auto" w:fill="auto"/>
          </w:tcPr>
          <w:p w14:paraId="31353C04" w14:textId="7EFF0AB6" w:rsidR="005A61B4" w:rsidRPr="003027DB" w:rsidRDefault="005A61B4" w:rsidP="00631158">
            <w:pPr>
              <w:rPr>
                <w:rFonts w:ascii="Calibri" w:hAnsi="Calibri" w:cs="Calibri"/>
                <w:b/>
                <w:bCs/>
              </w:rPr>
            </w:pPr>
          </w:p>
        </w:tc>
        <w:tc>
          <w:tcPr>
            <w:tcW w:w="4813" w:type="dxa"/>
            <w:shd w:val="clear" w:color="auto" w:fill="auto"/>
          </w:tcPr>
          <w:p w14:paraId="624C3E51" w14:textId="77777777" w:rsidR="005A61B4" w:rsidRPr="003027DB" w:rsidRDefault="005A61B4" w:rsidP="00631158">
            <w:pPr>
              <w:rPr>
                <w:rFonts w:ascii="Calibri" w:hAnsi="Calibri" w:cs="Calibri"/>
                <w:b/>
                <w:bCs/>
              </w:rPr>
            </w:pPr>
          </w:p>
        </w:tc>
      </w:tr>
      <w:tr w:rsidR="005A61B4" w:rsidRPr="003027DB" w14:paraId="2BDEB85E" w14:textId="77777777" w:rsidTr="00867698">
        <w:tc>
          <w:tcPr>
            <w:tcW w:w="5240" w:type="dxa"/>
            <w:shd w:val="clear" w:color="auto" w:fill="auto"/>
          </w:tcPr>
          <w:p w14:paraId="05A4B09D" w14:textId="7873E4E3" w:rsidR="005A61B4" w:rsidRPr="003027DB" w:rsidRDefault="005A61B4" w:rsidP="00341ADC">
            <w:pPr>
              <w:rPr>
                <w:rFonts w:cs="Calibri"/>
                <w:b/>
                <w:bCs/>
              </w:rPr>
            </w:pPr>
          </w:p>
        </w:tc>
        <w:tc>
          <w:tcPr>
            <w:tcW w:w="4813" w:type="dxa"/>
            <w:shd w:val="clear" w:color="auto" w:fill="auto"/>
          </w:tcPr>
          <w:p w14:paraId="1A1828B7" w14:textId="77777777" w:rsidR="005A61B4" w:rsidRPr="003027DB" w:rsidRDefault="005A61B4" w:rsidP="002D6322">
            <w:pPr>
              <w:rPr>
                <w:rFonts w:ascii="Calibri" w:hAnsi="Calibri" w:cs="Calibri"/>
                <w:b/>
                <w:bCs/>
              </w:rPr>
            </w:pPr>
          </w:p>
        </w:tc>
      </w:tr>
      <w:tr w:rsidR="005A61B4" w:rsidRPr="003027DB" w14:paraId="70493D09" w14:textId="77777777" w:rsidTr="00867698">
        <w:tc>
          <w:tcPr>
            <w:tcW w:w="5240" w:type="dxa"/>
            <w:shd w:val="clear" w:color="auto" w:fill="auto"/>
          </w:tcPr>
          <w:p w14:paraId="5C8A35D8" w14:textId="1B60C272" w:rsidR="005A61B4" w:rsidRPr="003027DB" w:rsidRDefault="005A61B4" w:rsidP="00631158">
            <w:pPr>
              <w:rPr>
                <w:rFonts w:ascii="Calibri" w:hAnsi="Calibri" w:cs="Calibri"/>
                <w:b/>
                <w:bCs/>
              </w:rPr>
            </w:pPr>
          </w:p>
        </w:tc>
        <w:tc>
          <w:tcPr>
            <w:tcW w:w="4813" w:type="dxa"/>
            <w:shd w:val="clear" w:color="auto" w:fill="auto"/>
          </w:tcPr>
          <w:p w14:paraId="3D408C0A" w14:textId="77777777" w:rsidR="005A61B4" w:rsidRPr="003027DB" w:rsidRDefault="005A61B4" w:rsidP="00631158">
            <w:pPr>
              <w:rPr>
                <w:rFonts w:ascii="Calibri" w:hAnsi="Calibri" w:cs="Calibri"/>
                <w:b/>
                <w:bCs/>
              </w:rPr>
            </w:pPr>
          </w:p>
        </w:tc>
      </w:tr>
    </w:tbl>
    <w:p w14:paraId="58A6FD61" w14:textId="77777777" w:rsidR="00AB7794" w:rsidRDefault="00AB7794" w:rsidP="00F87494">
      <w:pPr>
        <w:rPr>
          <w:b/>
          <w:bCs/>
        </w:rPr>
      </w:pPr>
    </w:p>
    <w:p w14:paraId="3889DF73" w14:textId="465B150D" w:rsidR="00F87494" w:rsidRPr="00F87494" w:rsidRDefault="00F87494" w:rsidP="00F87494">
      <w:pPr>
        <w:rPr>
          <w:b/>
          <w:bCs/>
        </w:rPr>
      </w:pPr>
      <w:r w:rsidRPr="00F87494">
        <w:rPr>
          <w:b/>
          <w:bCs/>
        </w:rPr>
        <w:t xml:space="preserve">Kirkernes vision </w:t>
      </w:r>
    </w:p>
    <w:p w14:paraId="1C4E18EB" w14:textId="77777777" w:rsidR="00F87494" w:rsidRPr="00F87494" w:rsidRDefault="00F87494" w:rsidP="00F87494">
      <w:pPr>
        <w:rPr>
          <w:b/>
          <w:bCs/>
        </w:rPr>
      </w:pPr>
      <w:r w:rsidRPr="00F87494">
        <w:rPr>
          <w:b/>
          <w:bCs/>
        </w:rPr>
        <w:t>”Kirkerne i Ishøj er et åbent og vedkommende fællesskab”.</w:t>
      </w:r>
    </w:p>
    <w:p w14:paraId="7B1EB68D" w14:textId="77777777" w:rsidR="00F87494" w:rsidRPr="00F87494" w:rsidRDefault="00F87494" w:rsidP="00F87494">
      <w:pPr>
        <w:rPr>
          <w:b/>
          <w:bCs/>
        </w:rPr>
      </w:pPr>
      <w:r w:rsidRPr="00F87494">
        <w:rPr>
          <w:b/>
          <w:bCs/>
        </w:rPr>
        <w:t>Det betyder at:</w:t>
      </w:r>
    </w:p>
    <w:p w14:paraId="644E2E7D" w14:textId="77777777" w:rsidR="00F87494" w:rsidRPr="00F87494" w:rsidRDefault="00F87494" w:rsidP="00F87494">
      <w:pPr>
        <w:rPr>
          <w:b/>
          <w:bCs/>
        </w:rPr>
      </w:pPr>
      <w:r w:rsidRPr="00F87494">
        <w:rPr>
          <w:b/>
          <w:bCs/>
        </w:rPr>
        <w:t>- Vi er forpligtet på formidling og fornyelse af den kristne livsforståelse</w:t>
      </w:r>
    </w:p>
    <w:p w14:paraId="265A6793" w14:textId="77777777" w:rsidR="00F87494" w:rsidRPr="00F87494" w:rsidRDefault="00F87494" w:rsidP="00F87494">
      <w:pPr>
        <w:rPr>
          <w:b/>
          <w:bCs/>
        </w:rPr>
      </w:pPr>
      <w:r w:rsidRPr="00F87494">
        <w:rPr>
          <w:b/>
          <w:bCs/>
        </w:rPr>
        <w:t>- Vi er et samlingspunkt for tro, trøst og glæde</w:t>
      </w:r>
    </w:p>
    <w:p w14:paraId="75443709" w14:textId="77777777" w:rsidR="00F87494" w:rsidRPr="00F87494" w:rsidRDefault="00F87494" w:rsidP="00F87494">
      <w:pPr>
        <w:rPr>
          <w:b/>
          <w:bCs/>
        </w:rPr>
      </w:pPr>
      <w:r w:rsidRPr="00F87494">
        <w:rPr>
          <w:b/>
          <w:bCs/>
        </w:rPr>
        <w:t>- Vi er rummelige overfor forskellige udtryk for liv, tro og kultur</w:t>
      </w:r>
    </w:p>
    <w:p w14:paraId="55003CCB" w14:textId="77777777" w:rsidR="00F87494" w:rsidRPr="00F87494" w:rsidRDefault="00F87494" w:rsidP="00F87494">
      <w:pPr>
        <w:rPr>
          <w:b/>
          <w:bCs/>
        </w:rPr>
      </w:pPr>
      <w:r w:rsidRPr="00F87494">
        <w:rPr>
          <w:b/>
          <w:bCs/>
        </w:rPr>
        <w:t>- Vi er engagerede og synlige i lokalsamfundet</w:t>
      </w:r>
    </w:p>
    <w:p w14:paraId="7413B277" w14:textId="32A6F93A" w:rsidR="000867F6" w:rsidRPr="005C43AA" w:rsidRDefault="00F87494" w:rsidP="00BF2FA8">
      <w:pPr>
        <w:rPr>
          <w:b/>
          <w:bCs/>
        </w:rPr>
      </w:pPr>
      <w:r w:rsidRPr="00F87494">
        <w:rPr>
          <w:b/>
          <w:bCs/>
        </w:rPr>
        <w:t>Vi tænker ikke i et ”enten-eller”, men et ”både-og”.</w:t>
      </w:r>
    </w:p>
    <w:sectPr w:rsidR="000867F6" w:rsidRPr="005C43AA" w:rsidSect="0008594E">
      <w:headerReference w:type="even" r:id="rId8"/>
      <w:headerReference w:type="default" r:id="rId9"/>
      <w:footerReference w:type="even" r:id="rId10"/>
      <w:footerReference w:type="default" r:id="rId11"/>
      <w:headerReference w:type="first" r:id="rId12"/>
      <w:footerReference w:type="first" r:id="rId13"/>
      <w:pgSz w:w="11906" w:h="16838" w:code="9"/>
      <w:pgMar w:top="1701" w:right="709" w:bottom="1418" w:left="1134" w:header="278"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650E7" w14:textId="77777777" w:rsidR="007C2C52" w:rsidRPr="003027DB" w:rsidRDefault="007C2C52" w:rsidP="009A5408">
      <w:r w:rsidRPr="003027DB">
        <w:separator/>
      </w:r>
    </w:p>
  </w:endnote>
  <w:endnote w:type="continuationSeparator" w:id="0">
    <w:p w14:paraId="4251FCA8" w14:textId="77777777" w:rsidR="007C2C52" w:rsidRPr="003027DB" w:rsidRDefault="007C2C52" w:rsidP="009A5408">
      <w:r w:rsidRPr="003027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8C61" w14:textId="77777777" w:rsidR="00F87598" w:rsidRPr="003027DB" w:rsidRDefault="00F87598">
    <w:pPr>
      <w:pStyle w:val="Sidefod"/>
      <w:rPr>
        <w:lang w:val="da-DK"/>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5EDE" w14:textId="77777777" w:rsidR="00F87598" w:rsidRPr="003027DB" w:rsidRDefault="00F87598" w:rsidP="007E0A04">
    <w:pPr>
      <w:tabs>
        <w:tab w:val="center" w:pos="4819"/>
        <w:tab w:val="right" w:pos="9638"/>
      </w:tabs>
      <w:jc w:val="right"/>
      <w:rPr>
        <w:lang w:eastAsia="x-none"/>
      </w:rPr>
    </w:pPr>
  </w:p>
  <w:p w14:paraId="12045132" w14:textId="1F94E7F7" w:rsidR="007E0A04" w:rsidRPr="003027DB" w:rsidRDefault="007E0A04" w:rsidP="007E0A04">
    <w:pPr>
      <w:tabs>
        <w:tab w:val="center" w:pos="4819"/>
        <w:tab w:val="right" w:pos="9638"/>
      </w:tabs>
      <w:jc w:val="right"/>
      <w:rPr>
        <w:lang w:eastAsia="x-none"/>
      </w:rPr>
    </w:pPr>
    <w:r w:rsidRPr="003027DB">
      <w:rPr>
        <w:lang w:eastAsia="x-none"/>
      </w:rPr>
      <w:t xml:space="preserve">Side </w:t>
    </w:r>
    <w:r w:rsidRPr="003027DB">
      <w:rPr>
        <w:b/>
        <w:bCs/>
        <w:lang w:eastAsia="x-none"/>
      </w:rPr>
      <w:fldChar w:fldCharType="begin"/>
    </w:r>
    <w:r w:rsidRPr="003027DB">
      <w:rPr>
        <w:b/>
        <w:bCs/>
        <w:lang w:eastAsia="x-none"/>
      </w:rPr>
      <w:instrText>PAGE</w:instrText>
    </w:r>
    <w:r w:rsidRPr="003027DB">
      <w:rPr>
        <w:b/>
        <w:bCs/>
        <w:lang w:eastAsia="x-none"/>
      </w:rPr>
      <w:fldChar w:fldCharType="separate"/>
    </w:r>
    <w:r w:rsidR="00784B2A">
      <w:rPr>
        <w:b/>
        <w:bCs/>
        <w:noProof/>
        <w:lang w:eastAsia="x-none"/>
      </w:rPr>
      <w:t>3</w:t>
    </w:r>
    <w:r w:rsidRPr="003027DB">
      <w:rPr>
        <w:b/>
        <w:bCs/>
        <w:lang w:eastAsia="x-none"/>
      </w:rPr>
      <w:fldChar w:fldCharType="end"/>
    </w:r>
    <w:r w:rsidRPr="003027DB">
      <w:rPr>
        <w:lang w:eastAsia="x-none"/>
      </w:rPr>
      <w:t xml:space="preserve"> af </w:t>
    </w:r>
    <w:r w:rsidRPr="003027DB">
      <w:rPr>
        <w:b/>
        <w:bCs/>
        <w:lang w:eastAsia="x-none"/>
      </w:rPr>
      <w:fldChar w:fldCharType="begin"/>
    </w:r>
    <w:r w:rsidRPr="003027DB">
      <w:rPr>
        <w:b/>
        <w:bCs/>
        <w:lang w:eastAsia="x-none"/>
      </w:rPr>
      <w:instrText>NUMPAGES</w:instrText>
    </w:r>
    <w:r w:rsidRPr="003027DB">
      <w:rPr>
        <w:b/>
        <w:bCs/>
        <w:lang w:eastAsia="x-none"/>
      </w:rPr>
      <w:fldChar w:fldCharType="separate"/>
    </w:r>
    <w:r w:rsidR="00784B2A">
      <w:rPr>
        <w:b/>
        <w:bCs/>
        <w:noProof/>
        <w:lang w:eastAsia="x-none"/>
      </w:rPr>
      <w:t>3</w:t>
    </w:r>
    <w:r w:rsidRPr="003027DB">
      <w:rPr>
        <w:b/>
        <w:bCs/>
        <w:lang w:eastAsia="x-none"/>
      </w:rPr>
      <w:fldChar w:fldCharType="end"/>
    </w:r>
  </w:p>
  <w:p w14:paraId="753F4C50" w14:textId="77777777" w:rsidR="00F87598" w:rsidRPr="003027DB" w:rsidRDefault="00F87598" w:rsidP="00F87598">
    <w:pPr>
      <w:pStyle w:val="Sidefod"/>
      <w:rPr>
        <w:bCs/>
        <w:i/>
        <w:iCs/>
        <w:color w:val="4F6228"/>
        <w:sz w:val="20"/>
        <w:szCs w:val="20"/>
        <w:lang w:val="da-DK"/>
      </w:rPr>
    </w:pPr>
    <w:r w:rsidRPr="003027DB">
      <w:rPr>
        <w:bCs/>
        <w:i/>
        <w:iCs/>
        <w:color w:val="4F6228"/>
        <w:sz w:val="20"/>
        <w:szCs w:val="20"/>
        <w:lang w:val="da-DK"/>
      </w:rPr>
      <w:t>Vision: Kirkerne i Ishøj er et åbent og vedkommende fællesskab</w:t>
    </w:r>
  </w:p>
  <w:p w14:paraId="4AABAB9A" w14:textId="77777777" w:rsidR="007E0A04" w:rsidRPr="003027DB" w:rsidRDefault="007E0A04" w:rsidP="00F87598">
    <w:pPr>
      <w:pStyle w:val="Sidefod"/>
      <w:rPr>
        <w:lang w:val="da-D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596D" w14:textId="1FE79FA2" w:rsidR="00337A99" w:rsidRPr="003027DB" w:rsidRDefault="00337A99">
    <w:pPr>
      <w:pStyle w:val="Sidefod"/>
      <w:jc w:val="right"/>
      <w:rPr>
        <w:lang w:val="da-DK"/>
      </w:rPr>
    </w:pPr>
    <w:r w:rsidRPr="003027DB">
      <w:rPr>
        <w:lang w:val="da-DK"/>
      </w:rPr>
      <w:t xml:space="preserve">Side </w:t>
    </w:r>
    <w:r w:rsidRPr="003027DB">
      <w:rPr>
        <w:b/>
        <w:bCs/>
        <w:lang w:val="da-DK"/>
      </w:rPr>
      <w:fldChar w:fldCharType="begin"/>
    </w:r>
    <w:r w:rsidRPr="003027DB">
      <w:rPr>
        <w:b/>
        <w:bCs/>
        <w:lang w:val="da-DK"/>
      </w:rPr>
      <w:instrText>PAGE</w:instrText>
    </w:r>
    <w:r w:rsidRPr="003027DB">
      <w:rPr>
        <w:b/>
        <w:bCs/>
        <w:lang w:val="da-DK"/>
      </w:rPr>
      <w:fldChar w:fldCharType="separate"/>
    </w:r>
    <w:r w:rsidR="00784B2A">
      <w:rPr>
        <w:b/>
        <w:bCs/>
        <w:noProof/>
        <w:lang w:val="da-DK"/>
      </w:rPr>
      <w:t>1</w:t>
    </w:r>
    <w:r w:rsidRPr="003027DB">
      <w:rPr>
        <w:b/>
        <w:bCs/>
        <w:lang w:val="da-DK"/>
      </w:rPr>
      <w:fldChar w:fldCharType="end"/>
    </w:r>
    <w:r w:rsidRPr="003027DB">
      <w:rPr>
        <w:lang w:val="da-DK"/>
      </w:rPr>
      <w:t xml:space="preserve"> af </w:t>
    </w:r>
    <w:r w:rsidRPr="003027DB">
      <w:rPr>
        <w:b/>
        <w:bCs/>
        <w:lang w:val="da-DK"/>
      </w:rPr>
      <w:fldChar w:fldCharType="begin"/>
    </w:r>
    <w:r w:rsidRPr="003027DB">
      <w:rPr>
        <w:b/>
        <w:bCs/>
        <w:lang w:val="da-DK"/>
      </w:rPr>
      <w:instrText>NUMPAGES</w:instrText>
    </w:r>
    <w:r w:rsidRPr="003027DB">
      <w:rPr>
        <w:b/>
        <w:bCs/>
        <w:lang w:val="da-DK"/>
      </w:rPr>
      <w:fldChar w:fldCharType="separate"/>
    </w:r>
    <w:r w:rsidR="00784B2A">
      <w:rPr>
        <w:b/>
        <w:bCs/>
        <w:noProof/>
        <w:lang w:val="da-DK"/>
      </w:rPr>
      <w:t>3</w:t>
    </w:r>
    <w:r w:rsidRPr="003027DB">
      <w:rPr>
        <w:b/>
        <w:bCs/>
        <w:lang w:val="da-DK"/>
      </w:rPr>
      <w:fldChar w:fldCharType="end"/>
    </w:r>
  </w:p>
  <w:p w14:paraId="6B5179A5" w14:textId="4740D498" w:rsidR="00C26F6A" w:rsidRPr="003027DB" w:rsidRDefault="00F87598" w:rsidP="005963DE">
    <w:pPr>
      <w:pStyle w:val="Sidefod"/>
      <w:rPr>
        <w:bCs/>
        <w:i/>
        <w:iCs/>
        <w:color w:val="4F6228"/>
        <w:sz w:val="20"/>
        <w:szCs w:val="20"/>
        <w:lang w:val="da-DK"/>
      </w:rPr>
    </w:pPr>
    <w:r w:rsidRPr="003027DB">
      <w:rPr>
        <w:bCs/>
        <w:i/>
        <w:iCs/>
        <w:color w:val="4F6228"/>
        <w:sz w:val="20"/>
        <w:szCs w:val="20"/>
        <w:lang w:val="da-DK"/>
      </w:rPr>
      <w:t>Vision: Kirkerne i Ishøj er et åbent og vedkommende fællesskab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BE33" w14:textId="77777777" w:rsidR="007C2C52" w:rsidRPr="003027DB" w:rsidRDefault="007C2C52" w:rsidP="009A5408">
      <w:r w:rsidRPr="003027DB">
        <w:separator/>
      </w:r>
    </w:p>
  </w:footnote>
  <w:footnote w:type="continuationSeparator" w:id="0">
    <w:p w14:paraId="7320E513" w14:textId="77777777" w:rsidR="007C2C52" w:rsidRPr="003027DB" w:rsidRDefault="007C2C52" w:rsidP="009A5408">
      <w:r w:rsidRPr="003027DB">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AF86" w14:textId="77777777" w:rsidR="00F87598" w:rsidRPr="003027DB" w:rsidRDefault="00F87598">
    <w:pPr>
      <w:pStyle w:val="Sidehoved"/>
      <w:rPr>
        <w:lang w:val="da-DK"/>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B500" w14:textId="77777777" w:rsidR="0008594E" w:rsidRPr="003027DB" w:rsidRDefault="0008594E" w:rsidP="0008594E">
    <w:pPr>
      <w:ind w:firstLine="1304"/>
      <w:rPr>
        <w:b/>
        <w:color w:val="003300"/>
      </w:rPr>
    </w:pPr>
    <w:r w:rsidRPr="003027DB">
      <w:rPr>
        <w:noProof/>
      </w:rPr>
      <w:drawing>
        <wp:anchor distT="0" distB="0" distL="114300" distR="114300" simplePos="0" relativeHeight="251660288" behindDoc="1" locked="0" layoutInCell="1" allowOverlap="1" wp14:anchorId="59FB9C16" wp14:editId="192CEA90">
          <wp:simplePos x="0" y="0"/>
          <wp:positionH relativeFrom="margin">
            <wp:align>left</wp:align>
          </wp:positionH>
          <wp:positionV relativeFrom="paragraph">
            <wp:posOffset>-19685</wp:posOffset>
          </wp:positionV>
          <wp:extent cx="3076575" cy="838200"/>
          <wp:effectExtent l="0" t="0" r="9525" b="0"/>
          <wp:wrapThrough wrapText="bothSides">
            <wp:wrapPolygon edited="0">
              <wp:start x="0" y="0"/>
              <wp:lineTo x="0" y="21109"/>
              <wp:lineTo x="21533" y="21109"/>
              <wp:lineTo x="21533" y="0"/>
              <wp:lineTo x="0" y="0"/>
            </wp:wrapPolygon>
          </wp:wrapThrough>
          <wp:docPr id="4" name="D9BEC6FF-9013-48E3-A1E2-DBC0DB412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BEC6FF-9013-48E3-A1E2-DBC0DB4125D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76575" cy="838200"/>
                  </a:xfrm>
                  <a:prstGeom prst="rect">
                    <a:avLst/>
                  </a:prstGeom>
                  <a:noFill/>
                  <a:ln>
                    <a:noFill/>
                  </a:ln>
                </pic:spPr>
              </pic:pic>
            </a:graphicData>
          </a:graphic>
        </wp:anchor>
      </w:drawing>
    </w:r>
    <w:r w:rsidR="008B67B0" w:rsidRPr="003027DB">
      <w:rPr>
        <w:b/>
        <w:color w:val="003300"/>
      </w:rPr>
      <w:tab/>
    </w:r>
    <w:r w:rsidR="008B67B0" w:rsidRPr="003027DB">
      <w:rPr>
        <w:rFonts w:ascii="Bahnschrift Light" w:hAnsi="Bahnschrift Light" w:cs="Arial"/>
        <w:b/>
        <w:color w:val="003300"/>
        <w:sz w:val="32"/>
        <w:szCs w:val="32"/>
      </w:rPr>
      <w:t xml:space="preserve"> </w:t>
    </w:r>
    <w:r w:rsidR="008B67B0" w:rsidRPr="003027DB">
      <w:rPr>
        <w:b/>
        <w:color w:val="003300"/>
      </w:rPr>
      <w:t xml:space="preserve"> </w:t>
    </w:r>
  </w:p>
  <w:p w14:paraId="0D4419C9" w14:textId="77777777" w:rsidR="0008594E" w:rsidRPr="003027DB" w:rsidRDefault="0008594E" w:rsidP="0008594E">
    <w:pPr>
      <w:ind w:firstLine="1304"/>
      <w:rPr>
        <w:rFonts w:ascii="Bahnschrift Light" w:hAnsi="Bahnschrift Light" w:cs="Arial"/>
        <w:b/>
        <w:color w:val="003300"/>
        <w:sz w:val="32"/>
        <w:szCs w:val="32"/>
      </w:rPr>
    </w:pPr>
  </w:p>
  <w:p w14:paraId="24F96E19" w14:textId="7E368974" w:rsidR="0008594E" w:rsidRPr="003027DB" w:rsidRDefault="0008594E" w:rsidP="0008594E">
    <w:pPr>
      <w:ind w:firstLine="1304"/>
    </w:pPr>
    <w:r w:rsidRPr="003027DB">
      <w:rPr>
        <w:rFonts w:ascii="Bahnschrift Light" w:hAnsi="Bahnschrift Light" w:cs="Arial"/>
        <w:b/>
        <w:color w:val="003300"/>
        <w:sz w:val="32"/>
        <w:szCs w:val="32"/>
      </w:rPr>
      <w:t xml:space="preserve">ISHØJ MENIGHEDSRÅD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DDE5" w14:textId="77777777" w:rsidR="0008594E" w:rsidRPr="003027DB" w:rsidRDefault="00162BE7" w:rsidP="00382795">
    <w:pPr>
      <w:rPr>
        <w:b/>
        <w:color w:val="003300"/>
      </w:rPr>
    </w:pPr>
    <w:r w:rsidRPr="003027DB">
      <w:rPr>
        <w:noProof/>
      </w:rPr>
      <w:drawing>
        <wp:anchor distT="0" distB="0" distL="114300" distR="114300" simplePos="0" relativeHeight="251658240" behindDoc="1" locked="0" layoutInCell="1" allowOverlap="1" wp14:anchorId="2BA4F455" wp14:editId="288250D0">
          <wp:simplePos x="0" y="0"/>
          <wp:positionH relativeFrom="column">
            <wp:posOffset>3810</wp:posOffset>
          </wp:positionH>
          <wp:positionV relativeFrom="paragraph">
            <wp:posOffset>4445</wp:posOffset>
          </wp:positionV>
          <wp:extent cx="3076575" cy="838200"/>
          <wp:effectExtent l="0" t="0" r="9525" b="0"/>
          <wp:wrapThrough wrapText="bothSides">
            <wp:wrapPolygon edited="0">
              <wp:start x="0" y="0"/>
              <wp:lineTo x="0" y="21109"/>
              <wp:lineTo x="21533" y="21109"/>
              <wp:lineTo x="21533" y="0"/>
              <wp:lineTo x="0" y="0"/>
            </wp:wrapPolygon>
          </wp:wrapThrough>
          <wp:docPr id="1" name="D9BEC6FF-9013-48E3-A1E2-DBC0DB412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BEC6FF-9013-48E3-A1E2-DBC0DB4125D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76575" cy="838200"/>
                  </a:xfrm>
                  <a:prstGeom prst="rect">
                    <a:avLst/>
                  </a:prstGeom>
                  <a:noFill/>
                  <a:ln>
                    <a:noFill/>
                  </a:ln>
                </pic:spPr>
              </pic:pic>
            </a:graphicData>
          </a:graphic>
        </wp:anchor>
      </w:drawing>
    </w:r>
    <w:r w:rsidR="00382795" w:rsidRPr="003027DB">
      <w:rPr>
        <w:b/>
        <w:color w:val="003300"/>
      </w:rPr>
      <w:tab/>
    </w:r>
    <w:r w:rsidR="004D479F" w:rsidRPr="003027DB">
      <w:rPr>
        <w:rFonts w:ascii="Bahnschrift Light" w:hAnsi="Bahnschrift Light" w:cs="Arial"/>
        <w:b/>
        <w:color w:val="003300"/>
        <w:sz w:val="32"/>
        <w:szCs w:val="32"/>
      </w:rPr>
      <w:t xml:space="preserve"> </w:t>
    </w:r>
    <w:r w:rsidR="008B67B0" w:rsidRPr="003027DB">
      <w:rPr>
        <w:b/>
        <w:color w:val="003300"/>
      </w:rPr>
      <w:t xml:space="preserve">                </w:t>
    </w:r>
  </w:p>
  <w:p w14:paraId="45A2C304" w14:textId="77777777" w:rsidR="0008594E" w:rsidRPr="003027DB" w:rsidRDefault="0008594E" w:rsidP="00382795">
    <w:pPr>
      <w:rPr>
        <w:rFonts w:ascii="Bahnschrift Light" w:hAnsi="Bahnschrift Light" w:cs="Arial"/>
        <w:b/>
        <w:color w:val="003300"/>
        <w:sz w:val="32"/>
        <w:szCs w:val="32"/>
      </w:rPr>
    </w:pPr>
  </w:p>
  <w:p w14:paraId="40A4BEB9" w14:textId="22237741" w:rsidR="00C26F6A" w:rsidRPr="003027DB" w:rsidRDefault="008B67B0" w:rsidP="0008594E">
    <w:pPr>
      <w:ind w:firstLine="1304"/>
    </w:pPr>
    <w:r w:rsidRPr="003027DB">
      <w:rPr>
        <w:rFonts w:ascii="Bahnschrift Light" w:hAnsi="Bahnschrift Light" w:cs="Arial"/>
        <w:b/>
        <w:color w:val="003300"/>
        <w:sz w:val="32"/>
        <w:szCs w:val="32"/>
      </w:rPr>
      <w:t xml:space="preserve">ISHØJ MENIGHEDSRÅD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B2B"/>
    <w:multiLevelType w:val="hybridMultilevel"/>
    <w:tmpl w:val="130892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D32E73"/>
    <w:multiLevelType w:val="hybridMultilevel"/>
    <w:tmpl w:val="D826C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1522F1"/>
    <w:multiLevelType w:val="hybridMultilevel"/>
    <w:tmpl w:val="E54400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47154A"/>
    <w:multiLevelType w:val="hybridMultilevel"/>
    <w:tmpl w:val="3BB4B568"/>
    <w:lvl w:ilvl="0" w:tplc="F52894DC">
      <w:start w:val="1"/>
      <w:numFmt w:val="decimal"/>
      <w:lvlText w:val="%1."/>
      <w:lvlJc w:val="left"/>
      <w:pPr>
        <w:tabs>
          <w:tab w:val="num" w:pos="367"/>
        </w:tabs>
        <w:ind w:left="367" w:hanging="367"/>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 w15:restartNumberingAfterBreak="0">
    <w:nsid w:val="14472BD0"/>
    <w:multiLevelType w:val="hybridMultilevel"/>
    <w:tmpl w:val="96025A0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18534BE6"/>
    <w:multiLevelType w:val="multilevel"/>
    <w:tmpl w:val="19565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2B5B06"/>
    <w:multiLevelType w:val="hybridMultilevel"/>
    <w:tmpl w:val="6EFAF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D7D509A"/>
    <w:multiLevelType w:val="multilevel"/>
    <w:tmpl w:val="E1565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D2902"/>
    <w:multiLevelType w:val="hybridMultilevel"/>
    <w:tmpl w:val="F3021FE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344F0661"/>
    <w:multiLevelType w:val="hybridMultilevel"/>
    <w:tmpl w:val="CD6A06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34FC5E1B"/>
    <w:multiLevelType w:val="hybridMultilevel"/>
    <w:tmpl w:val="0B96B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6951F17"/>
    <w:multiLevelType w:val="hybridMultilevel"/>
    <w:tmpl w:val="B5DE8A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3B1C6873"/>
    <w:multiLevelType w:val="hybridMultilevel"/>
    <w:tmpl w:val="84D42BF0"/>
    <w:lvl w:ilvl="0" w:tplc="04060001">
      <w:start w:val="1"/>
      <w:numFmt w:val="bullet"/>
      <w:lvlText w:val=""/>
      <w:lvlJc w:val="left"/>
      <w:pPr>
        <w:ind w:left="1660" w:hanging="360"/>
      </w:pPr>
      <w:rPr>
        <w:rFonts w:ascii="Symbol" w:hAnsi="Symbol" w:hint="default"/>
      </w:rPr>
    </w:lvl>
    <w:lvl w:ilvl="1" w:tplc="04060003">
      <w:start w:val="1"/>
      <w:numFmt w:val="bullet"/>
      <w:lvlText w:val="o"/>
      <w:lvlJc w:val="left"/>
      <w:pPr>
        <w:ind w:left="2380" w:hanging="360"/>
      </w:pPr>
      <w:rPr>
        <w:rFonts w:ascii="Courier New" w:hAnsi="Courier New" w:cs="Courier New" w:hint="default"/>
      </w:rPr>
    </w:lvl>
    <w:lvl w:ilvl="2" w:tplc="04060005">
      <w:start w:val="1"/>
      <w:numFmt w:val="bullet"/>
      <w:lvlText w:val=""/>
      <w:lvlJc w:val="left"/>
      <w:pPr>
        <w:ind w:left="3100" w:hanging="360"/>
      </w:pPr>
      <w:rPr>
        <w:rFonts w:ascii="Wingdings" w:hAnsi="Wingdings" w:hint="default"/>
      </w:rPr>
    </w:lvl>
    <w:lvl w:ilvl="3" w:tplc="04060001">
      <w:start w:val="1"/>
      <w:numFmt w:val="bullet"/>
      <w:lvlText w:val=""/>
      <w:lvlJc w:val="left"/>
      <w:pPr>
        <w:ind w:left="3820" w:hanging="360"/>
      </w:pPr>
      <w:rPr>
        <w:rFonts w:ascii="Symbol" w:hAnsi="Symbol" w:hint="default"/>
      </w:rPr>
    </w:lvl>
    <w:lvl w:ilvl="4" w:tplc="04060003">
      <w:start w:val="1"/>
      <w:numFmt w:val="bullet"/>
      <w:lvlText w:val="o"/>
      <w:lvlJc w:val="left"/>
      <w:pPr>
        <w:ind w:left="4540" w:hanging="360"/>
      </w:pPr>
      <w:rPr>
        <w:rFonts w:ascii="Courier New" w:hAnsi="Courier New" w:cs="Courier New" w:hint="default"/>
      </w:rPr>
    </w:lvl>
    <w:lvl w:ilvl="5" w:tplc="04060005">
      <w:start w:val="1"/>
      <w:numFmt w:val="bullet"/>
      <w:lvlText w:val=""/>
      <w:lvlJc w:val="left"/>
      <w:pPr>
        <w:ind w:left="5260" w:hanging="360"/>
      </w:pPr>
      <w:rPr>
        <w:rFonts w:ascii="Wingdings" w:hAnsi="Wingdings" w:hint="default"/>
      </w:rPr>
    </w:lvl>
    <w:lvl w:ilvl="6" w:tplc="04060001">
      <w:start w:val="1"/>
      <w:numFmt w:val="bullet"/>
      <w:lvlText w:val=""/>
      <w:lvlJc w:val="left"/>
      <w:pPr>
        <w:ind w:left="5980" w:hanging="360"/>
      </w:pPr>
      <w:rPr>
        <w:rFonts w:ascii="Symbol" w:hAnsi="Symbol" w:hint="default"/>
      </w:rPr>
    </w:lvl>
    <w:lvl w:ilvl="7" w:tplc="04060003">
      <w:start w:val="1"/>
      <w:numFmt w:val="bullet"/>
      <w:lvlText w:val="o"/>
      <w:lvlJc w:val="left"/>
      <w:pPr>
        <w:ind w:left="6700" w:hanging="360"/>
      </w:pPr>
      <w:rPr>
        <w:rFonts w:ascii="Courier New" w:hAnsi="Courier New" w:cs="Courier New" w:hint="default"/>
      </w:rPr>
    </w:lvl>
    <w:lvl w:ilvl="8" w:tplc="04060005">
      <w:start w:val="1"/>
      <w:numFmt w:val="bullet"/>
      <w:lvlText w:val=""/>
      <w:lvlJc w:val="left"/>
      <w:pPr>
        <w:ind w:left="7420" w:hanging="360"/>
      </w:pPr>
      <w:rPr>
        <w:rFonts w:ascii="Wingdings" w:hAnsi="Wingdings" w:hint="default"/>
      </w:rPr>
    </w:lvl>
  </w:abstractNum>
  <w:abstractNum w:abstractNumId="13" w15:restartNumberingAfterBreak="0">
    <w:nsid w:val="42EC0B75"/>
    <w:multiLevelType w:val="hybridMultilevel"/>
    <w:tmpl w:val="6CC8AA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426E08"/>
    <w:multiLevelType w:val="hybridMultilevel"/>
    <w:tmpl w:val="0AFE07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DDF04E8"/>
    <w:multiLevelType w:val="hybridMultilevel"/>
    <w:tmpl w:val="D7B6F8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97C141E"/>
    <w:multiLevelType w:val="hybridMultilevel"/>
    <w:tmpl w:val="02AA7FFC"/>
    <w:lvl w:ilvl="0" w:tplc="04060001">
      <w:start w:val="1"/>
      <w:numFmt w:val="bullet"/>
      <w:lvlText w:val=""/>
      <w:lvlJc w:val="left"/>
      <w:pPr>
        <w:ind w:left="7245" w:hanging="360"/>
      </w:pPr>
      <w:rPr>
        <w:rFonts w:ascii="Symbol" w:hAnsi="Symbol" w:hint="default"/>
      </w:rPr>
    </w:lvl>
    <w:lvl w:ilvl="1" w:tplc="04060003" w:tentative="1">
      <w:start w:val="1"/>
      <w:numFmt w:val="bullet"/>
      <w:lvlText w:val="o"/>
      <w:lvlJc w:val="left"/>
      <w:pPr>
        <w:ind w:left="7965" w:hanging="360"/>
      </w:pPr>
      <w:rPr>
        <w:rFonts w:ascii="Courier New" w:hAnsi="Courier New" w:cs="Courier New" w:hint="default"/>
      </w:rPr>
    </w:lvl>
    <w:lvl w:ilvl="2" w:tplc="04060005" w:tentative="1">
      <w:start w:val="1"/>
      <w:numFmt w:val="bullet"/>
      <w:lvlText w:val=""/>
      <w:lvlJc w:val="left"/>
      <w:pPr>
        <w:ind w:left="8685" w:hanging="360"/>
      </w:pPr>
      <w:rPr>
        <w:rFonts w:ascii="Wingdings" w:hAnsi="Wingdings" w:hint="default"/>
      </w:rPr>
    </w:lvl>
    <w:lvl w:ilvl="3" w:tplc="04060001" w:tentative="1">
      <w:start w:val="1"/>
      <w:numFmt w:val="bullet"/>
      <w:lvlText w:val=""/>
      <w:lvlJc w:val="left"/>
      <w:pPr>
        <w:ind w:left="9405" w:hanging="360"/>
      </w:pPr>
      <w:rPr>
        <w:rFonts w:ascii="Symbol" w:hAnsi="Symbol" w:hint="default"/>
      </w:rPr>
    </w:lvl>
    <w:lvl w:ilvl="4" w:tplc="04060003" w:tentative="1">
      <w:start w:val="1"/>
      <w:numFmt w:val="bullet"/>
      <w:lvlText w:val="o"/>
      <w:lvlJc w:val="left"/>
      <w:pPr>
        <w:ind w:left="10125" w:hanging="360"/>
      </w:pPr>
      <w:rPr>
        <w:rFonts w:ascii="Courier New" w:hAnsi="Courier New" w:cs="Courier New" w:hint="default"/>
      </w:rPr>
    </w:lvl>
    <w:lvl w:ilvl="5" w:tplc="04060005" w:tentative="1">
      <w:start w:val="1"/>
      <w:numFmt w:val="bullet"/>
      <w:lvlText w:val=""/>
      <w:lvlJc w:val="left"/>
      <w:pPr>
        <w:ind w:left="10845" w:hanging="360"/>
      </w:pPr>
      <w:rPr>
        <w:rFonts w:ascii="Wingdings" w:hAnsi="Wingdings" w:hint="default"/>
      </w:rPr>
    </w:lvl>
    <w:lvl w:ilvl="6" w:tplc="04060001" w:tentative="1">
      <w:start w:val="1"/>
      <w:numFmt w:val="bullet"/>
      <w:lvlText w:val=""/>
      <w:lvlJc w:val="left"/>
      <w:pPr>
        <w:ind w:left="11565" w:hanging="360"/>
      </w:pPr>
      <w:rPr>
        <w:rFonts w:ascii="Symbol" w:hAnsi="Symbol" w:hint="default"/>
      </w:rPr>
    </w:lvl>
    <w:lvl w:ilvl="7" w:tplc="04060003" w:tentative="1">
      <w:start w:val="1"/>
      <w:numFmt w:val="bullet"/>
      <w:lvlText w:val="o"/>
      <w:lvlJc w:val="left"/>
      <w:pPr>
        <w:ind w:left="12285" w:hanging="360"/>
      </w:pPr>
      <w:rPr>
        <w:rFonts w:ascii="Courier New" w:hAnsi="Courier New" w:cs="Courier New" w:hint="default"/>
      </w:rPr>
    </w:lvl>
    <w:lvl w:ilvl="8" w:tplc="04060005" w:tentative="1">
      <w:start w:val="1"/>
      <w:numFmt w:val="bullet"/>
      <w:lvlText w:val=""/>
      <w:lvlJc w:val="left"/>
      <w:pPr>
        <w:ind w:left="13005" w:hanging="360"/>
      </w:pPr>
      <w:rPr>
        <w:rFonts w:ascii="Wingdings" w:hAnsi="Wingdings" w:hint="default"/>
      </w:rPr>
    </w:lvl>
  </w:abstractNum>
  <w:abstractNum w:abstractNumId="17" w15:restartNumberingAfterBreak="0">
    <w:nsid w:val="708E37C7"/>
    <w:multiLevelType w:val="hybridMultilevel"/>
    <w:tmpl w:val="0AD61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2"/>
  </w:num>
  <w:num w:numId="7">
    <w:abstractNumId w:val="8"/>
  </w:num>
  <w:num w:numId="8">
    <w:abstractNumId w:val="11"/>
  </w:num>
  <w:num w:numId="9">
    <w:abstractNumId w:val="7"/>
  </w:num>
  <w:num w:numId="10">
    <w:abstractNumId w:val="1"/>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NotDisplayPageBoundarie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6F"/>
    <w:rsid w:val="00002ABA"/>
    <w:rsid w:val="00004991"/>
    <w:rsid w:val="000130CF"/>
    <w:rsid w:val="00014018"/>
    <w:rsid w:val="00014942"/>
    <w:rsid w:val="00020EC1"/>
    <w:rsid w:val="00021E45"/>
    <w:rsid w:val="0002519C"/>
    <w:rsid w:val="00030EA9"/>
    <w:rsid w:val="00035CFC"/>
    <w:rsid w:val="00040F71"/>
    <w:rsid w:val="00045B15"/>
    <w:rsid w:val="000543B3"/>
    <w:rsid w:val="0006599A"/>
    <w:rsid w:val="0008594E"/>
    <w:rsid w:val="000867F6"/>
    <w:rsid w:val="00087DA7"/>
    <w:rsid w:val="00091A6C"/>
    <w:rsid w:val="00091C9A"/>
    <w:rsid w:val="00094505"/>
    <w:rsid w:val="00094A8B"/>
    <w:rsid w:val="00097099"/>
    <w:rsid w:val="000A0465"/>
    <w:rsid w:val="000B0F15"/>
    <w:rsid w:val="000C2BAB"/>
    <w:rsid w:val="000C3958"/>
    <w:rsid w:val="000C39D4"/>
    <w:rsid w:val="000C464F"/>
    <w:rsid w:val="000C493C"/>
    <w:rsid w:val="000C730D"/>
    <w:rsid w:val="000C7D85"/>
    <w:rsid w:val="000D0D56"/>
    <w:rsid w:val="000D35DF"/>
    <w:rsid w:val="000D52D4"/>
    <w:rsid w:val="000D6581"/>
    <w:rsid w:val="000D6B90"/>
    <w:rsid w:val="000E134F"/>
    <w:rsid w:val="000E18B6"/>
    <w:rsid w:val="000E1913"/>
    <w:rsid w:val="000E208A"/>
    <w:rsid w:val="000E3905"/>
    <w:rsid w:val="000E5ED0"/>
    <w:rsid w:val="000F2E00"/>
    <w:rsid w:val="000F41D3"/>
    <w:rsid w:val="001050CC"/>
    <w:rsid w:val="00117843"/>
    <w:rsid w:val="00120D65"/>
    <w:rsid w:val="001218FF"/>
    <w:rsid w:val="00122348"/>
    <w:rsid w:val="001227C9"/>
    <w:rsid w:val="00124486"/>
    <w:rsid w:val="001278D4"/>
    <w:rsid w:val="0013069A"/>
    <w:rsid w:val="00131A87"/>
    <w:rsid w:val="00133BDD"/>
    <w:rsid w:val="001344D4"/>
    <w:rsid w:val="00135656"/>
    <w:rsid w:val="00136C58"/>
    <w:rsid w:val="00137DC4"/>
    <w:rsid w:val="001419FA"/>
    <w:rsid w:val="00141FF3"/>
    <w:rsid w:val="00147BDA"/>
    <w:rsid w:val="001537BD"/>
    <w:rsid w:val="00153E0D"/>
    <w:rsid w:val="0016043B"/>
    <w:rsid w:val="00162471"/>
    <w:rsid w:val="00162BE7"/>
    <w:rsid w:val="00164701"/>
    <w:rsid w:val="00165E88"/>
    <w:rsid w:val="00167539"/>
    <w:rsid w:val="00172CB8"/>
    <w:rsid w:val="00180511"/>
    <w:rsid w:val="0018195D"/>
    <w:rsid w:val="001869F8"/>
    <w:rsid w:val="001938C8"/>
    <w:rsid w:val="0019487F"/>
    <w:rsid w:val="001961D1"/>
    <w:rsid w:val="0019702C"/>
    <w:rsid w:val="001A0F93"/>
    <w:rsid w:val="001A4EE1"/>
    <w:rsid w:val="001B2D1D"/>
    <w:rsid w:val="001B30E4"/>
    <w:rsid w:val="001B4067"/>
    <w:rsid w:val="001B455C"/>
    <w:rsid w:val="001B599D"/>
    <w:rsid w:val="001C0B5B"/>
    <w:rsid w:val="001C186A"/>
    <w:rsid w:val="001C2079"/>
    <w:rsid w:val="001D1548"/>
    <w:rsid w:val="001D6CAD"/>
    <w:rsid w:val="001E109B"/>
    <w:rsid w:val="001E2B7F"/>
    <w:rsid w:val="001F02CD"/>
    <w:rsid w:val="001F256A"/>
    <w:rsid w:val="001F352D"/>
    <w:rsid w:val="0020111C"/>
    <w:rsid w:val="002020C0"/>
    <w:rsid w:val="0020442F"/>
    <w:rsid w:val="0020748B"/>
    <w:rsid w:val="00211E31"/>
    <w:rsid w:val="00223369"/>
    <w:rsid w:val="002265F1"/>
    <w:rsid w:val="0022760D"/>
    <w:rsid w:val="002277BB"/>
    <w:rsid w:val="00231B0D"/>
    <w:rsid w:val="00231CA9"/>
    <w:rsid w:val="00231CE6"/>
    <w:rsid w:val="002324F8"/>
    <w:rsid w:val="00236DCE"/>
    <w:rsid w:val="002373C9"/>
    <w:rsid w:val="0024215B"/>
    <w:rsid w:val="00242FB4"/>
    <w:rsid w:val="00243B0A"/>
    <w:rsid w:val="002440B5"/>
    <w:rsid w:val="0024459B"/>
    <w:rsid w:val="00244A36"/>
    <w:rsid w:val="00253292"/>
    <w:rsid w:val="00260057"/>
    <w:rsid w:val="00263C61"/>
    <w:rsid w:val="0026501C"/>
    <w:rsid w:val="002656B7"/>
    <w:rsid w:val="00266FA5"/>
    <w:rsid w:val="00273F6A"/>
    <w:rsid w:val="00280389"/>
    <w:rsid w:val="00281135"/>
    <w:rsid w:val="00286B67"/>
    <w:rsid w:val="00295086"/>
    <w:rsid w:val="002A2FF9"/>
    <w:rsid w:val="002A3759"/>
    <w:rsid w:val="002A63C6"/>
    <w:rsid w:val="002B12F7"/>
    <w:rsid w:val="002B70D2"/>
    <w:rsid w:val="002C2DEA"/>
    <w:rsid w:val="002C3356"/>
    <w:rsid w:val="002E6F8F"/>
    <w:rsid w:val="002E70D1"/>
    <w:rsid w:val="002F27BF"/>
    <w:rsid w:val="002F2B87"/>
    <w:rsid w:val="002F319D"/>
    <w:rsid w:val="002F4C82"/>
    <w:rsid w:val="00300FD6"/>
    <w:rsid w:val="0030111E"/>
    <w:rsid w:val="003027DB"/>
    <w:rsid w:val="00302858"/>
    <w:rsid w:val="0030641D"/>
    <w:rsid w:val="0031025C"/>
    <w:rsid w:val="00313C9E"/>
    <w:rsid w:val="00313E4D"/>
    <w:rsid w:val="003174C1"/>
    <w:rsid w:val="00317A97"/>
    <w:rsid w:val="003242F3"/>
    <w:rsid w:val="00326FED"/>
    <w:rsid w:val="0032774C"/>
    <w:rsid w:val="00335DFC"/>
    <w:rsid w:val="00337142"/>
    <w:rsid w:val="00337A99"/>
    <w:rsid w:val="00341ADC"/>
    <w:rsid w:val="0034427D"/>
    <w:rsid w:val="00344510"/>
    <w:rsid w:val="003457B8"/>
    <w:rsid w:val="00351E80"/>
    <w:rsid w:val="00353594"/>
    <w:rsid w:val="00353D5A"/>
    <w:rsid w:val="003558AD"/>
    <w:rsid w:val="0035706A"/>
    <w:rsid w:val="0035710F"/>
    <w:rsid w:val="00364E31"/>
    <w:rsid w:val="0036583C"/>
    <w:rsid w:val="00366937"/>
    <w:rsid w:val="00371DEC"/>
    <w:rsid w:val="003735A7"/>
    <w:rsid w:val="0038211E"/>
    <w:rsid w:val="003822D0"/>
    <w:rsid w:val="00382532"/>
    <w:rsid w:val="00382795"/>
    <w:rsid w:val="0038621F"/>
    <w:rsid w:val="003902DF"/>
    <w:rsid w:val="003937EB"/>
    <w:rsid w:val="003A182B"/>
    <w:rsid w:val="003A408C"/>
    <w:rsid w:val="003A63C9"/>
    <w:rsid w:val="003B1F12"/>
    <w:rsid w:val="003B476F"/>
    <w:rsid w:val="003B50E4"/>
    <w:rsid w:val="003B5935"/>
    <w:rsid w:val="003C1E18"/>
    <w:rsid w:val="003C2B76"/>
    <w:rsid w:val="003C4BDF"/>
    <w:rsid w:val="003C4EB4"/>
    <w:rsid w:val="003C6377"/>
    <w:rsid w:val="003C63E8"/>
    <w:rsid w:val="003C72BA"/>
    <w:rsid w:val="003C73FC"/>
    <w:rsid w:val="003C7903"/>
    <w:rsid w:val="003D01F8"/>
    <w:rsid w:val="003D1C82"/>
    <w:rsid w:val="003D5426"/>
    <w:rsid w:val="003D6A75"/>
    <w:rsid w:val="003E13D2"/>
    <w:rsid w:val="003E190E"/>
    <w:rsid w:val="003F4D15"/>
    <w:rsid w:val="00400897"/>
    <w:rsid w:val="00401106"/>
    <w:rsid w:val="00401909"/>
    <w:rsid w:val="004032B9"/>
    <w:rsid w:val="00406D9E"/>
    <w:rsid w:val="00407CA7"/>
    <w:rsid w:val="004121E4"/>
    <w:rsid w:val="00412367"/>
    <w:rsid w:val="00413603"/>
    <w:rsid w:val="004176A5"/>
    <w:rsid w:val="00422875"/>
    <w:rsid w:val="0043366D"/>
    <w:rsid w:val="00433E4F"/>
    <w:rsid w:val="004343AF"/>
    <w:rsid w:val="00434ED3"/>
    <w:rsid w:val="00440B3A"/>
    <w:rsid w:val="0044473B"/>
    <w:rsid w:val="004456E1"/>
    <w:rsid w:val="00446619"/>
    <w:rsid w:val="0044763D"/>
    <w:rsid w:val="00453C7D"/>
    <w:rsid w:val="0045685B"/>
    <w:rsid w:val="0046031A"/>
    <w:rsid w:val="00461689"/>
    <w:rsid w:val="00461B6C"/>
    <w:rsid w:val="0046278B"/>
    <w:rsid w:val="00462D03"/>
    <w:rsid w:val="00464ABB"/>
    <w:rsid w:val="00465F10"/>
    <w:rsid w:val="00466B06"/>
    <w:rsid w:val="00473F18"/>
    <w:rsid w:val="00475FC1"/>
    <w:rsid w:val="004760C6"/>
    <w:rsid w:val="00480216"/>
    <w:rsid w:val="00480C19"/>
    <w:rsid w:val="004840A6"/>
    <w:rsid w:val="00485821"/>
    <w:rsid w:val="00493258"/>
    <w:rsid w:val="004A0A33"/>
    <w:rsid w:val="004A0FDE"/>
    <w:rsid w:val="004A3F8D"/>
    <w:rsid w:val="004A680B"/>
    <w:rsid w:val="004B056F"/>
    <w:rsid w:val="004B3F59"/>
    <w:rsid w:val="004B5853"/>
    <w:rsid w:val="004B7577"/>
    <w:rsid w:val="004C0AC6"/>
    <w:rsid w:val="004C13C2"/>
    <w:rsid w:val="004C3C00"/>
    <w:rsid w:val="004C5130"/>
    <w:rsid w:val="004D006C"/>
    <w:rsid w:val="004D309E"/>
    <w:rsid w:val="004D3B66"/>
    <w:rsid w:val="004D479F"/>
    <w:rsid w:val="004D4D32"/>
    <w:rsid w:val="004D7B7A"/>
    <w:rsid w:val="004E2A03"/>
    <w:rsid w:val="004F19B4"/>
    <w:rsid w:val="004F331D"/>
    <w:rsid w:val="00501A94"/>
    <w:rsid w:val="00503942"/>
    <w:rsid w:val="00510819"/>
    <w:rsid w:val="00514CDE"/>
    <w:rsid w:val="00515C7C"/>
    <w:rsid w:val="0051723C"/>
    <w:rsid w:val="00521BF8"/>
    <w:rsid w:val="00523AF6"/>
    <w:rsid w:val="00524DE8"/>
    <w:rsid w:val="0053075D"/>
    <w:rsid w:val="005308BD"/>
    <w:rsid w:val="00535688"/>
    <w:rsid w:val="00535759"/>
    <w:rsid w:val="0053711F"/>
    <w:rsid w:val="00537696"/>
    <w:rsid w:val="005377C0"/>
    <w:rsid w:val="00540534"/>
    <w:rsid w:val="00541C6F"/>
    <w:rsid w:val="00542FFF"/>
    <w:rsid w:val="005435AB"/>
    <w:rsid w:val="00546BE1"/>
    <w:rsid w:val="005504AC"/>
    <w:rsid w:val="00553203"/>
    <w:rsid w:val="0055462A"/>
    <w:rsid w:val="00554A6A"/>
    <w:rsid w:val="005550CA"/>
    <w:rsid w:val="00561278"/>
    <w:rsid w:val="00566382"/>
    <w:rsid w:val="005709C6"/>
    <w:rsid w:val="005731FE"/>
    <w:rsid w:val="0057554D"/>
    <w:rsid w:val="00580F20"/>
    <w:rsid w:val="00582EB8"/>
    <w:rsid w:val="00585E93"/>
    <w:rsid w:val="00591C96"/>
    <w:rsid w:val="005920CB"/>
    <w:rsid w:val="0059338E"/>
    <w:rsid w:val="005963DE"/>
    <w:rsid w:val="00597B0C"/>
    <w:rsid w:val="005A092E"/>
    <w:rsid w:val="005A1D2A"/>
    <w:rsid w:val="005A4FBD"/>
    <w:rsid w:val="005A53CE"/>
    <w:rsid w:val="005A544D"/>
    <w:rsid w:val="005A61B4"/>
    <w:rsid w:val="005A63F3"/>
    <w:rsid w:val="005A7932"/>
    <w:rsid w:val="005B24E7"/>
    <w:rsid w:val="005B666A"/>
    <w:rsid w:val="005B69E1"/>
    <w:rsid w:val="005B73CC"/>
    <w:rsid w:val="005C43AA"/>
    <w:rsid w:val="005C6A9E"/>
    <w:rsid w:val="005E0FB5"/>
    <w:rsid w:val="005E1E04"/>
    <w:rsid w:val="005F3AC4"/>
    <w:rsid w:val="005F6549"/>
    <w:rsid w:val="006012DC"/>
    <w:rsid w:val="006019EB"/>
    <w:rsid w:val="00601A57"/>
    <w:rsid w:val="0060282D"/>
    <w:rsid w:val="006049FE"/>
    <w:rsid w:val="00604BC5"/>
    <w:rsid w:val="006064F6"/>
    <w:rsid w:val="0061152F"/>
    <w:rsid w:val="00615F28"/>
    <w:rsid w:val="00617B5C"/>
    <w:rsid w:val="00630842"/>
    <w:rsid w:val="00631158"/>
    <w:rsid w:val="006336A8"/>
    <w:rsid w:val="00637F8C"/>
    <w:rsid w:val="006412A9"/>
    <w:rsid w:val="006433E1"/>
    <w:rsid w:val="00644CBF"/>
    <w:rsid w:val="0064567E"/>
    <w:rsid w:val="00645733"/>
    <w:rsid w:val="00646EEA"/>
    <w:rsid w:val="006521B6"/>
    <w:rsid w:val="00652711"/>
    <w:rsid w:val="00652D6E"/>
    <w:rsid w:val="00661744"/>
    <w:rsid w:val="006666E0"/>
    <w:rsid w:val="0066750B"/>
    <w:rsid w:val="00672F05"/>
    <w:rsid w:val="006732EC"/>
    <w:rsid w:val="00673BCA"/>
    <w:rsid w:val="0067414D"/>
    <w:rsid w:val="006743EE"/>
    <w:rsid w:val="0067478B"/>
    <w:rsid w:val="00674A3F"/>
    <w:rsid w:val="006844BA"/>
    <w:rsid w:val="00685A7F"/>
    <w:rsid w:val="00691C49"/>
    <w:rsid w:val="006962DF"/>
    <w:rsid w:val="006A0638"/>
    <w:rsid w:val="006A7000"/>
    <w:rsid w:val="006B0097"/>
    <w:rsid w:val="006B2E4B"/>
    <w:rsid w:val="006B6568"/>
    <w:rsid w:val="006C071B"/>
    <w:rsid w:val="006C1969"/>
    <w:rsid w:val="006C3083"/>
    <w:rsid w:val="006C4920"/>
    <w:rsid w:val="006C5BB4"/>
    <w:rsid w:val="006C7C9E"/>
    <w:rsid w:val="006D2724"/>
    <w:rsid w:val="006D7D97"/>
    <w:rsid w:val="006E0349"/>
    <w:rsid w:val="006E0BBA"/>
    <w:rsid w:val="006E29BD"/>
    <w:rsid w:val="006E634F"/>
    <w:rsid w:val="006F531D"/>
    <w:rsid w:val="006F5666"/>
    <w:rsid w:val="006F704D"/>
    <w:rsid w:val="006F785F"/>
    <w:rsid w:val="00702316"/>
    <w:rsid w:val="007115B7"/>
    <w:rsid w:val="00714E7E"/>
    <w:rsid w:val="007150D1"/>
    <w:rsid w:val="007235BF"/>
    <w:rsid w:val="007378BB"/>
    <w:rsid w:val="00742E33"/>
    <w:rsid w:val="00743861"/>
    <w:rsid w:val="00744F28"/>
    <w:rsid w:val="00747910"/>
    <w:rsid w:val="00750A46"/>
    <w:rsid w:val="007531E6"/>
    <w:rsid w:val="0075666B"/>
    <w:rsid w:val="007600CC"/>
    <w:rsid w:val="00773ABB"/>
    <w:rsid w:val="007801BF"/>
    <w:rsid w:val="00780DB9"/>
    <w:rsid w:val="00781899"/>
    <w:rsid w:val="007818BB"/>
    <w:rsid w:val="00781A29"/>
    <w:rsid w:val="0078263E"/>
    <w:rsid w:val="00784B2A"/>
    <w:rsid w:val="00784BB3"/>
    <w:rsid w:val="00795E05"/>
    <w:rsid w:val="00796748"/>
    <w:rsid w:val="007A20EF"/>
    <w:rsid w:val="007A4833"/>
    <w:rsid w:val="007A578C"/>
    <w:rsid w:val="007A5D84"/>
    <w:rsid w:val="007B3ED8"/>
    <w:rsid w:val="007B75EC"/>
    <w:rsid w:val="007B7919"/>
    <w:rsid w:val="007B7E54"/>
    <w:rsid w:val="007C2C52"/>
    <w:rsid w:val="007D2E8F"/>
    <w:rsid w:val="007E0A04"/>
    <w:rsid w:val="007E0F9C"/>
    <w:rsid w:val="007E3B92"/>
    <w:rsid w:val="007E4D86"/>
    <w:rsid w:val="007E7EDD"/>
    <w:rsid w:val="007F4114"/>
    <w:rsid w:val="007F5D9F"/>
    <w:rsid w:val="00800378"/>
    <w:rsid w:val="0080122E"/>
    <w:rsid w:val="00803248"/>
    <w:rsid w:val="00803950"/>
    <w:rsid w:val="00805DAB"/>
    <w:rsid w:val="0080617B"/>
    <w:rsid w:val="00806B2D"/>
    <w:rsid w:val="008115AD"/>
    <w:rsid w:val="008127A0"/>
    <w:rsid w:val="00820B30"/>
    <w:rsid w:val="00823858"/>
    <w:rsid w:val="0083035F"/>
    <w:rsid w:val="008343BB"/>
    <w:rsid w:val="00836E32"/>
    <w:rsid w:val="00836E9D"/>
    <w:rsid w:val="008373F0"/>
    <w:rsid w:val="008402E4"/>
    <w:rsid w:val="00841A89"/>
    <w:rsid w:val="00842126"/>
    <w:rsid w:val="00845083"/>
    <w:rsid w:val="00845DBA"/>
    <w:rsid w:val="008467B7"/>
    <w:rsid w:val="00847E4B"/>
    <w:rsid w:val="00850573"/>
    <w:rsid w:val="00852519"/>
    <w:rsid w:val="0085379D"/>
    <w:rsid w:val="00854C37"/>
    <w:rsid w:val="008556F7"/>
    <w:rsid w:val="0086278B"/>
    <w:rsid w:val="00867698"/>
    <w:rsid w:val="00867C38"/>
    <w:rsid w:val="008700F6"/>
    <w:rsid w:val="00870311"/>
    <w:rsid w:val="00876ADF"/>
    <w:rsid w:val="008777F2"/>
    <w:rsid w:val="00881A75"/>
    <w:rsid w:val="00883C32"/>
    <w:rsid w:val="0088452D"/>
    <w:rsid w:val="00885320"/>
    <w:rsid w:val="008856F3"/>
    <w:rsid w:val="00886AEA"/>
    <w:rsid w:val="00893DA9"/>
    <w:rsid w:val="008A247A"/>
    <w:rsid w:val="008B464E"/>
    <w:rsid w:val="008B52FB"/>
    <w:rsid w:val="008B5597"/>
    <w:rsid w:val="008B67B0"/>
    <w:rsid w:val="008C13BC"/>
    <w:rsid w:val="008D0780"/>
    <w:rsid w:val="008D4C9B"/>
    <w:rsid w:val="008D7236"/>
    <w:rsid w:val="008E3BB9"/>
    <w:rsid w:val="008E432F"/>
    <w:rsid w:val="008E4372"/>
    <w:rsid w:val="008E4F12"/>
    <w:rsid w:val="008E7CA0"/>
    <w:rsid w:val="008F0093"/>
    <w:rsid w:val="008F2015"/>
    <w:rsid w:val="008F234E"/>
    <w:rsid w:val="008F3697"/>
    <w:rsid w:val="008F723C"/>
    <w:rsid w:val="008F76D5"/>
    <w:rsid w:val="008F7C1F"/>
    <w:rsid w:val="009101FD"/>
    <w:rsid w:val="009130D2"/>
    <w:rsid w:val="00914129"/>
    <w:rsid w:val="00914613"/>
    <w:rsid w:val="00920B6E"/>
    <w:rsid w:val="009251F0"/>
    <w:rsid w:val="009276BA"/>
    <w:rsid w:val="009346BC"/>
    <w:rsid w:val="00934E1F"/>
    <w:rsid w:val="009406FE"/>
    <w:rsid w:val="0094490E"/>
    <w:rsid w:val="0094658C"/>
    <w:rsid w:val="0095057D"/>
    <w:rsid w:val="009542ED"/>
    <w:rsid w:val="00960C2A"/>
    <w:rsid w:val="0096474D"/>
    <w:rsid w:val="009657E3"/>
    <w:rsid w:val="009669C1"/>
    <w:rsid w:val="00966B90"/>
    <w:rsid w:val="00972361"/>
    <w:rsid w:val="009727D2"/>
    <w:rsid w:val="00973D6D"/>
    <w:rsid w:val="00975B7D"/>
    <w:rsid w:val="00976821"/>
    <w:rsid w:val="00976E8A"/>
    <w:rsid w:val="009777FC"/>
    <w:rsid w:val="00977869"/>
    <w:rsid w:val="00982FFD"/>
    <w:rsid w:val="00983855"/>
    <w:rsid w:val="009848A4"/>
    <w:rsid w:val="00985882"/>
    <w:rsid w:val="009872DF"/>
    <w:rsid w:val="00997244"/>
    <w:rsid w:val="009A3135"/>
    <w:rsid w:val="009A5408"/>
    <w:rsid w:val="009A5815"/>
    <w:rsid w:val="009B2A5B"/>
    <w:rsid w:val="009B4AD2"/>
    <w:rsid w:val="009B598E"/>
    <w:rsid w:val="009B70C0"/>
    <w:rsid w:val="009C089A"/>
    <w:rsid w:val="009C17F6"/>
    <w:rsid w:val="009C5ED9"/>
    <w:rsid w:val="009C7712"/>
    <w:rsid w:val="009C7B25"/>
    <w:rsid w:val="009D18D5"/>
    <w:rsid w:val="009D2C76"/>
    <w:rsid w:val="009E69C4"/>
    <w:rsid w:val="009F40CC"/>
    <w:rsid w:val="009F49B5"/>
    <w:rsid w:val="009F7394"/>
    <w:rsid w:val="00A04280"/>
    <w:rsid w:val="00A054EE"/>
    <w:rsid w:val="00A10E14"/>
    <w:rsid w:val="00A1787E"/>
    <w:rsid w:val="00A17C32"/>
    <w:rsid w:val="00A20D04"/>
    <w:rsid w:val="00A25B4D"/>
    <w:rsid w:val="00A307A5"/>
    <w:rsid w:val="00A326E7"/>
    <w:rsid w:val="00A426B3"/>
    <w:rsid w:val="00A43975"/>
    <w:rsid w:val="00A4540B"/>
    <w:rsid w:val="00A5576F"/>
    <w:rsid w:val="00A55783"/>
    <w:rsid w:val="00A604EC"/>
    <w:rsid w:val="00A60C3B"/>
    <w:rsid w:val="00A62440"/>
    <w:rsid w:val="00A74898"/>
    <w:rsid w:val="00A802CC"/>
    <w:rsid w:val="00A829D0"/>
    <w:rsid w:val="00A851C4"/>
    <w:rsid w:val="00A85588"/>
    <w:rsid w:val="00A904FC"/>
    <w:rsid w:val="00A94487"/>
    <w:rsid w:val="00A95E45"/>
    <w:rsid w:val="00A96838"/>
    <w:rsid w:val="00A96FE0"/>
    <w:rsid w:val="00AA3B37"/>
    <w:rsid w:val="00AB013A"/>
    <w:rsid w:val="00AB059F"/>
    <w:rsid w:val="00AB3F54"/>
    <w:rsid w:val="00AB7794"/>
    <w:rsid w:val="00AC132B"/>
    <w:rsid w:val="00AD3B4C"/>
    <w:rsid w:val="00AD5E8F"/>
    <w:rsid w:val="00AD636C"/>
    <w:rsid w:val="00AD6D43"/>
    <w:rsid w:val="00AE0522"/>
    <w:rsid w:val="00AE43AC"/>
    <w:rsid w:val="00AE443C"/>
    <w:rsid w:val="00AE4FDF"/>
    <w:rsid w:val="00AE5BB2"/>
    <w:rsid w:val="00AE7C73"/>
    <w:rsid w:val="00AF2CBB"/>
    <w:rsid w:val="00AF60FB"/>
    <w:rsid w:val="00AF6792"/>
    <w:rsid w:val="00AF727F"/>
    <w:rsid w:val="00B03529"/>
    <w:rsid w:val="00B06414"/>
    <w:rsid w:val="00B106E8"/>
    <w:rsid w:val="00B11FDF"/>
    <w:rsid w:val="00B13995"/>
    <w:rsid w:val="00B15558"/>
    <w:rsid w:val="00B2028F"/>
    <w:rsid w:val="00B2243C"/>
    <w:rsid w:val="00B26C97"/>
    <w:rsid w:val="00B3186C"/>
    <w:rsid w:val="00B327CB"/>
    <w:rsid w:val="00B33C45"/>
    <w:rsid w:val="00B33CF9"/>
    <w:rsid w:val="00B34021"/>
    <w:rsid w:val="00B34DDA"/>
    <w:rsid w:val="00B35F59"/>
    <w:rsid w:val="00B36356"/>
    <w:rsid w:val="00B400AE"/>
    <w:rsid w:val="00B4269D"/>
    <w:rsid w:val="00B43A44"/>
    <w:rsid w:val="00B448DE"/>
    <w:rsid w:val="00B45BFE"/>
    <w:rsid w:val="00B52753"/>
    <w:rsid w:val="00B52894"/>
    <w:rsid w:val="00B53A9E"/>
    <w:rsid w:val="00B53BEC"/>
    <w:rsid w:val="00B551BA"/>
    <w:rsid w:val="00B55C38"/>
    <w:rsid w:val="00B57713"/>
    <w:rsid w:val="00B5772D"/>
    <w:rsid w:val="00B577E9"/>
    <w:rsid w:val="00B62D1F"/>
    <w:rsid w:val="00B67C6A"/>
    <w:rsid w:val="00B753B3"/>
    <w:rsid w:val="00B767BF"/>
    <w:rsid w:val="00B94E8A"/>
    <w:rsid w:val="00B959B9"/>
    <w:rsid w:val="00B961E8"/>
    <w:rsid w:val="00B96EB7"/>
    <w:rsid w:val="00B96FAE"/>
    <w:rsid w:val="00B9788D"/>
    <w:rsid w:val="00BA2410"/>
    <w:rsid w:val="00BA3C23"/>
    <w:rsid w:val="00BA5211"/>
    <w:rsid w:val="00BA5E71"/>
    <w:rsid w:val="00BA6316"/>
    <w:rsid w:val="00BB1B81"/>
    <w:rsid w:val="00BB471E"/>
    <w:rsid w:val="00BB48AF"/>
    <w:rsid w:val="00BB78CB"/>
    <w:rsid w:val="00BB7DC7"/>
    <w:rsid w:val="00BC00F5"/>
    <w:rsid w:val="00BC1442"/>
    <w:rsid w:val="00BC1B01"/>
    <w:rsid w:val="00BC2FD7"/>
    <w:rsid w:val="00BC483A"/>
    <w:rsid w:val="00BC5487"/>
    <w:rsid w:val="00BC5976"/>
    <w:rsid w:val="00BC69C5"/>
    <w:rsid w:val="00BC7EB5"/>
    <w:rsid w:val="00BD0E03"/>
    <w:rsid w:val="00BD4DEB"/>
    <w:rsid w:val="00BE37AF"/>
    <w:rsid w:val="00BF2FA8"/>
    <w:rsid w:val="00BF37AF"/>
    <w:rsid w:val="00BF3E76"/>
    <w:rsid w:val="00BF67AE"/>
    <w:rsid w:val="00C015BE"/>
    <w:rsid w:val="00C0572F"/>
    <w:rsid w:val="00C0610F"/>
    <w:rsid w:val="00C14495"/>
    <w:rsid w:val="00C21926"/>
    <w:rsid w:val="00C2560D"/>
    <w:rsid w:val="00C26CE2"/>
    <w:rsid w:val="00C26F6A"/>
    <w:rsid w:val="00C27441"/>
    <w:rsid w:val="00C275DF"/>
    <w:rsid w:val="00C341B9"/>
    <w:rsid w:val="00C40171"/>
    <w:rsid w:val="00C41E55"/>
    <w:rsid w:val="00C4270E"/>
    <w:rsid w:val="00C435F8"/>
    <w:rsid w:val="00C463EF"/>
    <w:rsid w:val="00C524D9"/>
    <w:rsid w:val="00C54257"/>
    <w:rsid w:val="00C54595"/>
    <w:rsid w:val="00C5653C"/>
    <w:rsid w:val="00C60DC0"/>
    <w:rsid w:val="00C6109E"/>
    <w:rsid w:val="00C621BD"/>
    <w:rsid w:val="00C635A8"/>
    <w:rsid w:val="00C64C53"/>
    <w:rsid w:val="00C65D08"/>
    <w:rsid w:val="00C73142"/>
    <w:rsid w:val="00C77742"/>
    <w:rsid w:val="00C866CC"/>
    <w:rsid w:val="00C92E02"/>
    <w:rsid w:val="00C9576A"/>
    <w:rsid w:val="00CA00E3"/>
    <w:rsid w:val="00CA18AD"/>
    <w:rsid w:val="00CA4C7B"/>
    <w:rsid w:val="00CA5C1F"/>
    <w:rsid w:val="00CA6AE4"/>
    <w:rsid w:val="00CB01A9"/>
    <w:rsid w:val="00CB2BFD"/>
    <w:rsid w:val="00CB34A8"/>
    <w:rsid w:val="00CB5940"/>
    <w:rsid w:val="00CC20D0"/>
    <w:rsid w:val="00CC23B7"/>
    <w:rsid w:val="00CC48B6"/>
    <w:rsid w:val="00CC616F"/>
    <w:rsid w:val="00CC7BD6"/>
    <w:rsid w:val="00CC7C19"/>
    <w:rsid w:val="00CD1142"/>
    <w:rsid w:val="00CD5858"/>
    <w:rsid w:val="00CD73B3"/>
    <w:rsid w:val="00CE1003"/>
    <w:rsid w:val="00CE120E"/>
    <w:rsid w:val="00CE2C90"/>
    <w:rsid w:val="00CE4F82"/>
    <w:rsid w:val="00CE6C0D"/>
    <w:rsid w:val="00CE7FC2"/>
    <w:rsid w:val="00CF0D93"/>
    <w:rsid w:val="00CF15AA"/>
    <w:rsid w:val="00CF19DC"/>
    <w:rsid w:val="00CF4A6B"/>
    <w:rsid w:val="00D02530"/>
    <w:rsid w:val="00D03993"/>
    <w:rsid w:val="00D05B86"/>
    <w:rsid w:val="00D118D2"/>
    <w:rsid w:val="00D11F46"/>
    <w:rsid w:val="00D1296E"/>
    <w:rsid w:val="00D12B14"/>
    <w:rsid w:val="00D14DAE"/>
    <w:rsid w:val="00D16DB3"/>
    <w:rsid w:val="00D17E2B"/>
    <w:rsid w:val="00D21FA1"/>
    <w:rsid w:val="00D228B0"/>
    <w:rsid w:val="00D2583F"/>
    <w:rsid w:val="00D25BAB"/>
    <w:rsid w:val="00D30256"/>
    <w:rsid w:val="00D333B1"/>
    <w:rsid w:val="00D37999"/>
    <w:rsid w:val="00D4076C"/>
    <w:rsid w:val="00D40BF8"/>
    <w:rsid w:val="00D46D07"/>
    <w:rsid w:val="00D46E75"/>
    <w:rsid w:val="00D47DEC"/>
    <w:rsid w:val="00D533F5"/>
    <w:rsid w:val="00D53D64"/>
    <w:rsid w:val="00D54060"/>
    <w:rsid w:val="00D568BA"/>
    <w:rsid w:val="00D5788A"/>
    <w:rsid w:val="00D57A6D"/>
    <w:rsid w:val="00D61F7E"/>
    <w:rsid w:val="00D625EA"/>
    <w:rsid w:val="00D6381F"/>
    <w:rsid w:val="00D645E1"/>
    <w:rsid w:val="00D6664D"/>
    <w:rsid w:val="00D7146D"/>
    <w:rsid w:val="00D71FE4"/>
    <w:rsid w:val="00D7232C"/>
    <w:rsid w:val="00D72F24"/>
    <w:rsid w:val="00D73982"/>
    <w:rsid w:val="00D80CE5"/>
    <w:rsid w:val="00D846F7"/>
    <w:rsid w:val="00D90993"/>
    <w:rsid w:val="00D94377"/>
    <w:rsid w:val="00DA09F4"/>
    <w:rsid w:val="00DA2FA1"/>
    <w:rsid w:val="00DA3A9A"/>
    <w:rsid w:val="00DA40AB"/>
    <w:rsid w:val="00DA6D17"/>
    <w:rsid w:val="00DB0C67"/>
    <w:rsid w:val="00DB166F"/>
    <w:rsid w:val="00DB3BB4"/>
    <w:rsid w:val="00DB7C7B"/>
    <w:rsid w:val="00DB7D21"/>
    <w:rsid w:val="00DC3BDD"/>
    <w:rsid w:val="00DC4E67"/>
    <w:rsid w:val="00DC657A"/>
    <w:rsid w:val="00DC795F"/>
    <w:rsid w:val="00DD0072"/>
    <w:rsid w:val="00DD2913"/>
    <w:rsid w:val="00DD4C87"/>
    <w:rsid w:val="00DD4EEB"/>
    <w:rsid w:val="00DD5ECB"/>
    <w:rsid w:val="00DE215E"/>
    <w:rsid w:val="00DE2991"/>
    <w:rsid w:val="00DE36D4"/>
    <w:rsid w:val="00DE45A5"/>
    <w:rsid w:val="00DE4A0D"/>
    <w:rsid w:val="00DE5B66"/>
    <w:rsid w:val="00DE71D1"/>
    <w:rsid w:val="00DE7FD4"/>
    <w:rsid w:val="00DF1EE6"/>
    <w:rsid w:val="00DF3717"/>
    <w:rsid w:val="00DF6606"/>
    <w:rsid w:val="00E0680C"/>
    <w:rsid w:val="00E10DFC"/>
    <w:rsid w:val="00E11C9F"/>
    <w:rsid w:val="00E14D39"/>
    <w:rsid w:val="00E1565D"/>
    <w:rsid w:val="00E1662D"/>
    <w:rsid w:val="00E16C3F"/>
    <w:rsid w:val="00E21851"/>
    <w:rsid w:val="00E2229C"/>
    <w:rsid w:val="00E22B3F"/>
    <w:rsid w:val="00E2436E"/>
    <w:rsid w:val="00E25023"/>
    <w:rsid w:val="00E2619F"/>
    <w:rsid w:val="00E26A06"/>
    <w:rsid w:val="00E30580"/>
    <w:rsid w:val="00E315F6"/>
    <w:rsid w:val="00E37399"/>
    <w:rsid w:val="00E407CA"/>
    <w:rsid w:val="00E42F4B"/>
    <w:rsid w:val="00E43E12"/>
    <w:rsid w:val="00E448E1"/>
    <w:rsid w:val="00E450EE"/>
    <w:rsid w:val="00E47850"/>
    <w:rsid w:val="00E5081C"/>
    <w:rsid w:val="00E61E2F"/>
    <w:rsid w:val="00E63D9E"/>
    <w:rsid w:val="00E641E6"/>
    <w:rsid w:val="00E64492"/>
    <w:rsid w:val="00E66505"/>
    <w:rsid w:val="00E67ED5"/>
    <w:rsid w:val="00E7169C"/>
    <w:rsid w:val="00E76DE3"/>
    <w:rsid w:val="00E802BF"/>
    <w:rsid w:val="00E806F7"/>
    <w:rsid w:val="00E90F4D"/>
    <w:rsid w:val="00EA3366"/>
    <w:rsid w:val="00EA5A3F"/>
    <w:rsid w:val="00EB079F"/>
    <w:rsid w:val="00EB302D"/>
    <w:rsid w:val="00EB40F9"/>
    <w:rsid w:val="00EB46B7"/>
    <w:rsid w:val="00EB7DDD"/>
    <w:rsid w:val="00ED1D4B"/>
    <w:rsid w:val="00ED2F16"/>
    <w:rsid w:val="00ED39C0"/>
    <w:rsid w:val="00ED6396"/>
    <w:rsid w:val="00EE4D46"/>
    <w:rsid w:val="00EE660F"/>
    <w:rsid w:val="00EE702D"/>
    <w:rsid w:val="00EF074C"/>
    <w:rsid w:val="00EF3872"/>
    <w:rsid w:val="00EF4260"/>
    <w:rsid w:val="00EF489E"/>
    <w:rsid w:val="00EF6436"/>
    <w:rsid w:val="00F0111C"/>
    <w:rsid w:val="00F01A34"/>
    <w:rsid w:val="00F01F70"/>
    <w:rsid w:val="00F047EB"/>
    <w:rsid w:val="00F061C4"/>
    <w:rsid w:val="00F102F2"/>
    <w:rsid w:val="00F137CE"/>
    <w:rsid w:val="00F24402"/>
    <w:rsid w:val="00F245F2"/>
    <w:rsid w:val="00F25F12"/>
    <w:rsid w:val="00F33C7D"/>
    <w:rsid w:val="00F3719B"/>
    <w:rsid w:val="00F41FB4"/>
    <w:rsid w:val="00F42E5C"/>
    <w:rsid w:val="00F4316B"/>
    <w:rsid w:val="00F45732"/>
    <w:rsid w:val="00F463FE"/>
    <w:rsid w:val="00F5593C"/>
    <w:rsid w:val="00F5797E"/>
    <w:rsid w:val="00F63C43"/>
    <w:rsid w:val="00F65E44"/>
    <w:rsid w:val="00F70B26"/>
    <w:rsid w:val="00F758F2"/>
    <w:rsid w:val="00F7688A"/>
    <w:rsid w:val="00F76B2A"/>
    <w:rsid w:val="00F80DEB"/>
    <w:rsid w:val="00F8108D"/>
    <w:rsid w:val="00F81295"/>
    <w:rsid w:val="00F82C5D"/>
    <w:rsid w:val="00F87494"/>
    <w:rsid w:val="00F87598"/>
    <w:rsid w:val="00F93361"/>
    <w:rsid w:val="00F943C4"/>
    <w:rsid w:val="00F95367"/>
    <w:rsid w:val="00FA2660"/>
    <w:rsid w:val="00FB5E05"/>
    <w:rsid w:val="00FB770C"/>
    <w:rsid w:val="00FC3D8B"/>
    <w:rsid w:val="00FC6A8C"/>
    <w:rsid w:val="00FC7D67"/>
    <w:rsid w:val="00FD32DC"/>
    <w:rsid w:val="00FD606E"/>
    <w:rsid w:val="00FD6BAC"/>
    <w:rsid w:val="00FD6DC0"/>
    <w:rsid w:val="00FE056A"/>
    <w:rsid w:val="00FE0BF6"/>
    <w:rsid w:val="00FE154D"/>
    <w:rsid w:val="00FE2409"/>
    <w:rsid w:val="00FF085C"/>
    <w:rsid w:val="00FF3CAF"/>
    <w:rsid w:val="00FF4972"/>
    <w:rsid w:val="00FF4A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98FAE"/>
  <w15:chartTrackingRefBased/>
  <w15:docId w15:val="{5B6952E8-184B-4560-ACAC-CE06BF69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87"/>
    <w:rPr>
      <w:rFonts w:ascii="Times New Roman" w:eastAsia="Times New Roman" w:hAnsi="Times New Roman"/>
      <w:sz w:val="24"/>
      <w:szCs w:val="24"/>
    </w:rPr>
  </w:style>
  <w:style w:type="paragraph" w:styleId="Overskrift1">
    <w:name w:val="heading 1"/>
    <w:basedOn w:val="Normal"/>
    <w:next w:val="Normal"/>
    <w:link w:val="Overskrift1Tegn"/>
    <w:uiPriority w:val="9"/>
    <w:qFormat/>
    <w:rsid w:val="00A851C4"/>
    <w:pPr>
      <w:keepNext/>
      <w:spacing w:before="240" w:after="60"/>
      <w:outlineLvl w:val="0"/>
    </w:pPr>
    <w:rPr>
      <w:rFonts w:ascii="Cambria" w:hAnsi="Cambria"/>
      <w:b/>
      <w:bCs/>
      <w:kern w:val="32"/>
      <w:sz w:val="32"/>
      <w:szCs w:val="32"/>
      <w:lang w:val="x-none" w:eastAsia="x-none"/>
    </w:rPr>
  </w:style>
  <w:style w:type="paragraph" w:styleId="Overskrift2">
    <w:name w:val="heading 2"/>
    <w:basedOn w:val="Normal"/>
    <w:next w:val="Normal"/>
    <w:link w:val="Overskrift2Tegn"/>
    <w:uiPriority w:val="9"/>
    <w:semiHidden/>
    <w:unhideWhenUsed/>
    <w:qFormat/>
    <w:rsid w:val="00A851C4"/>
    <w:pPr>
      <w:keepNext/>
      <w:spacing w:before="240" w:after="60"/>
      <w:outlineLvl w:val="1"/>
    </w:pPr>
    <w:rPr>
      <w:rFonts w:ascii="Cambria" w:hAnsi="Cambria"/>
      <w:b/>
      <w:bCs/>
      <w:i/>
      <w:iCs/>
      <w:sz w:val="28"/>
      <w:szCs w:val="28"/>
      <w:lang w:val="x-none" w:eastAsia="x-none"/>
    </w:rPr>
  </w:style>
  <w:style w:type="paragraph" w:styleId="Overskrift3">
    <w:name w:val="heading 3"/>
    <w:basedOn w:val="Normal"/>
    <w:next w:val="Normal"/>
    <w:link w:val="Overskrift3Tegn"/>
    <w:uiPriority w:val="9"/>
    <w:semiHidden/>
    <w:unhideWhenUsed/>
    <w:qFormat/>
    <w:rsid w:val="00A851C4"/>
    <w:pPr>
      <w:keepNext/>
      <w:spacing w:before="240" w:after="60"/>
      <w:outlineLvl w:val="2"/>
    </w:pPr>
    <w:rPr>
      <w:rFonts w:ascii="Cambria" w:hAnsi="Cambria"/>
      <w:b/>
      <w:bCs/>
      <w:sz w:val="26"/>
      <w:szCs w:val="26"/>
      <w:lang w:val="x-none" w:eastAsia="x-none"/>
    </w:rPr>
  </w:style>
  <w:style w:type="paragraph" w:styleId="Overskrift4">
    <w:name w:val="heading 4"/>
    <w:basedOn w:val="Normal"/>
    <w:next w:val="Normal"/>
    <w:link w:val="Overskrift4Tegn"/>
    <w:uiPriority w:val="9"/>
    <w:semiHidden/>
    <w:unhideWhenUsed/>
    <w:qFormat/>
    <w:rsid w:val="00A851C4"/>
    <w:pPr>
      <w:keepNext/>
      <w:spacing w:before="240" w:after="60"/>
      <w:outlineLvl w:val="3"/>
    </w:pPr>
    <w:rPr>
      <w:rFonts w:ascii="Calibri" w:eastAsia="Calibri" w:hAnsi="Calibri"/>
      <w:b/>
      <w:bCs/>
      <w:sz w:val="28"/>
      <w:szCs w:val="28"/>
      <w:lang w:val="x-none" w:eastAsia="x-none"/>
    </w:rPr>
  </w:style>
  <w:style w:type="paragraph" w:styleId="Overskrift5">
    <w:name w:val="heading 5"/>
    <w:basedOn w:val="Normal"/>
    <w:next w:val="Normal"/>
    <w:link w:val="Overskrift5Tegn"/>
    <w:uiPriority w:val="9"/>
    <w:semiHidden/>
    <w:unhideWhenUsed/>
    <w:qFormat/>
    <w:rsid w:val="00A851C4"/>
    <w:pPr>
      <w:spacing w:before="240" w:after="60"/>
      <w:outlineLvl w:val="4"/>
    </w:pPr>
    <w:rPr>
      <w:rFonts w:ascii="Calibri" w:eastAsia="Calibri" w:hAnsi="Calibri"/>
      <w:b/>
      <w:bCs/>
      <w:i/>
      <w:iCs/>
      <w:sz w:val="26"/>
      <w:szCs w:val="26"/>
      <w:lang w:val="x-none" w:eastAsia="x-none"/>
    </w:rPr>
  </w:style>
  <w:style w:type="paragraph" w:styleId="Overskrift6">
    <w:name w:val="heading 6"/>
    <w:basedOn w:val="Normal"/>
    <w:next w:val="Normal"/>
    <w:link w:val="Overskrift6Tegn"/>
    <w:uiPriority w:val="9"/>
    <w:semiHidden/>
    <w:unhideWhenUsed/>
    <w:qFormat/>
    <w:rsid w:val="00A851C4"/>
    <w:pPr>
      <w:spacing w:before="240" w:after="60"/>
      <w:outlineLvl w:val="5"/>
    </w:pPr>
    <w:rPr>
      <w:rFonts w:ascii="Calibri" w:eastAsia="Calibri" w:hAnsi="Calibri"/>
      <w:b/>
      <w:bCs/>
      <w:sz w:val="20"/>
      <w:szCs w:val="20"/>
      <w:lang w:val="x-none" w:eastAsia="x-none"/>
    </w:rPr>
  </w:style>
  <w:style w:type="paragraph" w:styleId="Overskrift7">
    <w:name w:val="heading 7"/>
    <w:basedOn w:val="Normal"/>
    <w:next w:val="Normal"/>
    <w:link w:val="Overskrift7Tegn"/>
    <w:uiPriority w:val="9"/>
    <w:semiHidden/>
    <w:unhideWhenUsed/>
    <w:qFormat/>
    <w:rsid w:val="00A851C4"/>
    <w:pPr>
      <w:spacing w:before="240" w:after="60"/>
      <w:outlineLvl w:val="6"/>
    </w:pPr>
    <w:rPr>
      <w:rFonts w:ascii="Calibri" w:eastAsia="Calibri" w:hAnsi="Calibri"/>
      <w:lang w:val="x-none" w:eastAsia="x-none"/>
    </w:rPr>
  </w:style>
  <w:style w:type="paragraph" w:styleId="Overskrift8">
    <w:name w:val="heading 8"/>
    <w:basedOn w:val="Normal"/>
    <w:next w:val="Normal"/>
    <w:link w:val="Overskrift8Tegn"/>
    <w:uiPriority w:val="9"/>
    <w:semiHidden/>
    <w:unhideWhenUsed/>
    <w:qFormat/>
    <w:rsid w:val="00A851C4"/>
    <w:pPr>
      <w:spacing w:before="240" w:after="60"/>
      <w:outlineLvl w:val="7"/>
    </w:pPr>
    <w:rPr>
      <w:rFonts w:ascii="Calibri" w:eastAsia="Calibri" w:hAnsi="Calibri"/>
      <w:i/>
      <w:iCs/>
      <w:lang w:val="x-none" w:eastAsia="x-none"/>
    </w:rPr>
  </w:style>
  <w:style w:type="paragraph" w:styleId="Overskrift9">
    <w:name w:val="heading 9"/>
    <w:basedOn w:val="Normal"/>
    <w:next w:val="Normal"/>
    <w:link w:val="Overskrift9Tegn"/>
    <w:uiPriority w:val="9"/>
    <w:semiHidden/>
    <w:unhideWhenUsed/>
    <w:qFormat/>
    <w:rsid w:val="00A851C4"/>
    <w:pPr>
      <w:spacing w:before="240" w:after="60"/>
      <w:outlineLvl w:val="8"/>
    </w:pPr>
    <w:rPr>
      <w:rFonts w:ascii="Cambria" w:hAnsi="Cambria"/>
      <w:sz w:val="20"/>
      <w:szCs w:val="20"/>
      <w:lang w:val="x-none" w:eastAsia="x-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851C4"/>
    <w:rPr>
      <w:rFonts w:ascii="Cambria" w:eastAsia="Times New Roman" w:hAnsi="Cambria"/>
      <w:b/>
      <w:bCs/>
      <w:kern w:val="32"/>
      <w:sz w:val="32"/>
      <w:szCs w:val="32"/>
    </w:rPr>
  </w:style>
  <w:style w:type="character" w:customStyle="1" w:styleId="Overskrift2Tegn">
    <w:name w:val="Overskrift 2 Tegn"/>
    <w:link w:val="Overskrift2"/>
    <w:uiPriority w:val="9"/>
    <w:semiHidden/>
    <w:rsid w:val="00A851C4"/>
    <w:rPr>
      <w:rFonts w:ascii="Cambria" w:eastAsia="Times New Roman" w:hAnsi="Cambria"/>
      <w:b/>
      <w:bCs/>
      <w:i/>
      <w:iCs/>
      <w:sz w:val="28"/>
      <w:szCs w:val="28"/>
    </w:rPr>
  </w:style>
  <w:style w:type="character" w:customStyle="1" w:styleId="Overskrift3Tegn">
    <w:name w:val="Overskrift 3 Tegn"/>
    <w:link w:val="Overskrift3"/>
    <w:uiPriority w:val="9"/>
    <w:semiHidden/>
    <w:rsid w:val="00A851C4"/>
    <w:rPr>
      <w:rFonts w:ascii="Cambria" w:eastAsia="Times New Roman" w:hAnsi="Cambria"/>
      <w:b/>
      <w:bCs/>
      <w:sz w:val="26"/>
      <w:szCs w:val="26"/>
    </w:rPr>
  </w:style>
  <w:style w:type="character" w:customStyle="1" w:styleId="Overskrift4Tegn">
    <w:name w:val="Overskrift 4 Tegn"/>
    <w:link w:val="Overskrift4"/>
    <w:uiPriority w:val="9"/>
    <w:rsid w:val="00A851C4"/>
    <w:rPr>
      <w:b/>
      <w:bCs/>
      <w:sz w:val="28"/>
      <w:szCs w:val="28"/>
    </w:rPr>
  </w:style>
  <w:style w:type="character" w:customStyle="1" w:styleId="Overskrift5Tegn">
    <w:name w:val="Overskrift 5 Tegn"/>
    <w:link w:val="Overskrift5"/>
    <w:uiPriority w:val="9"/>
    <w:semiHidden/>
    <w:rsid w:val="00A851C4"/>
    <w:rPr>
      <w:b/>
      <w:bCs/>
      <w:i/>
      <w:iCs/>
      <w:sz w:val="26"/>
      <w:szCs w:val="26"/>
    </w:rPr>
  </w:style>
  <w:style w:type="character" w:customStyle="1" w:styleId="Overskrift6Tegn">
    <w:name w:val="Overskrift 6 Tegn"/>
    <w:link w:val="Overskrift6"/>
    <w:uiPriority w:val="9"/>
    <w:semiHidden/>
    <w:rsid w:val="00A851C4"/>
    <w:rPr>
      <w:b/>
      <w:bCs/>
    </w:rPr>
  </w:style>
  <w:style w:type="character" w:customStyle="1" w:styleId="Overskrift7Tegn">
    <w:name w:val="Overskrift 7 Tegn"/>
    <w:link w:val="Overskrift7"/>
    <w:uiPriority w:val="9"/>
    <w:semiHidden/>
    <w:rsid w:val="00A851C4"/>
    <w:rPr>
      <w:sz w:val="24"/>
      <w:szCs w:val="24"/>
    </w:rPr>
  </w:style>
  <w:style w:type="character" w:customStyle="1" w:styleId="Overskrift8Tegn">
    <w:name w:val="Overskrift 8 Tegn"/>
    <w:link w:val="Overskrift8"/>
    <w:uiPriority w:val="9"/>
    <w:semiHidden/>
    <w:rsid w:val="00A851C4"/>
    <w:rPr>
      <w:i/>
      <w:iCs/>
      <w:sz w:val="24"/>
      <w:szCs w:val="24"/>
    </w:rPr>
  </w:style>
  <w:style w:type="character" w:customStyle="1" w:styleId="Overskrift9Tegn">
    <w:name w:val="Overskrift 9 Tegn"/>
    <w:link w:val="Overskrift9"/>
    <w:uiPriority w:val="9"/>
    <w:semiHidden/>
    <w:rsid w:val="00A851C4"/>
    <w:rPr>
      <w:rFonts w:ascii="Cambria" w:eastAsia="Times New Roman" w:hAnsi="Cambria"/>
    </w:rPr>
  </w:style>
  <w:style w:type="paragraph" w:styleId="Titel">
    <w:name w:val="Title"/>
    <w:basedOn w:val="Normal"/>
    <w:next w:val="Normal"/>
    <w:link w:val="TitelTegn"/>
    <w:uiPriority w:val="10"/>
    <w:qFormat/>
    <w:rsid w:val="00A851C4"/>
    <w:pPr>
      <w:spacing w:before="240" w:after="60"/>
      <w:jc w:val="center"/>
      <w:outlineLvl w:val="0"/>
    </w:pPr>
    <w:rPr>
      <w:rFonts w:ascii="Cambria" w:hAnsi="Cambria"/>
      <w:b/>
      <w:bCs/>
      <w:kern w:val="28"/>
      <w:sz w:val="32"/>
      <w:szCs w:val="32"/>
      <w:lang w:val="x-none" w:eastAsia="x-none"/>
    </w:rPr>
  </w:style>
  <w:style w:type="character" w:customStyle="1" w:styleId="TitelTegn">
    <w:name w:val="Titel Tegn"/>
    <w:link w:val="Titel"/>
    <w:uiPriority w:val="10"/>
    <w:rsid w:val="00A851C4"/>
    <w:rPr>
      <w:rFonts w:ascii="Cambria" w:eastAsia="Times New Roman" w:hAnsi="Cambria"/>
      <w:b/>
      <w:bCs/>
      <w:kern w:val="28"/>
      <w:sz w:val="32"/>
      <w:szCs w:val="32"/>
    </w:rPr>
  </w:style>
  <w:style w:type="paragraph" w:styleId="Undertitel">
    <w:name w:val="Subtitle"/>
    <w:basedOn w:val="Normal"/>
    <w:next w:val="Normal"/>
    <w:link w:val="UndertitelTegn"/>
    <w:uiPriority w:val="11"/>
    <w:qFormat/>
    <w:rsid w:val="00A851C4"/>
    <w:pPr>
      <w:spacing w:after="60"/>
      <w:jc w:val="center"/>
      <w:outlineLvl w:val="1"/>
    </w:pPr>
    <w:rPr>
      <w:rFonts w:ascii="Cambria" w:hAnsi="Cambria"/>
      <w:lang w:val="x-none" w:eastAsia="x-none"/>
    </w:rPr>
  </w:style>
  <w:style w:type="character" w:customStyle="1" w:styleId="UndertitelTegn">
    <w:name w:val="Undertitel Tegn"/>
    <w:link w:val="Undertitel"/>
    <w:uiPriority w:val="11"/>
    <w:rsid w:val="00A851C4"/>
    <w:rPr>
      <w:rFonts w:ascii="Cambria" w:eastAsia="Times New Roman" w:hAnsi="Cambria"/>
      <w:sz w:val="24"/>
      <w:szCs w:val="24"/>
    </w:rPr>
  </w:style>
  <w:style w:type="character" w:styleId="Strk">
    <w:name w:val="Strong"/>
    <w:uiPriority w:val="22"/>
    <w:qFormat/>
    <w:rsid w:val="00A851C4"/>
    <w:rPr>
      <w:b/>
      <w:bCs/>
    </w:rPr>
  </w:style>
  <w:style w:type="character" w:styleId="Fremhv">
    <w:name w:val="Emphasis"/>
    <w:uiPriority w:val="20"/>
    <w:qFormat/>
    <w:rsid w:val="00A851C4"/>
    <w:rPr>
      <w:rFonts w:ascii="Calibri" w:hAnsi="Calibri"/>
      <w:b/>
      <w:i/>
      <w:iCs/>
    </w:rPr>
  </w:style>
  <w:style w:type="paragraph" w:styleId="Ingenafstand">
    <w:name w:val="No Spacing"/>
    <w:basedOn w:val="Normal"/>
    <w:link w:val="IngenafstandTegn"/>
    <w:uiPriority w:val="1"/>
    <w:qFormat/>
    <w:rsid w:val="00A851C4"/>
    <w:rPr>
      <w:rFonts w:ascii="Calibri" w:eastAsia="Calibri" w:hAnsi="Calibri"/>
      <w:szCs w:val="32"/>
      <w:lang w:val="x-none" w:eastAsia="x-none"/>
    </w:rPr>
  </w:style>
  <w:style w:type="character" w:customStyle="1" w:styleId="IngenafstandTegn">
    <w:name w:val="Ingen afstand Tegn"/>
    <w:link w:val="Ingenafstand"/>
    <w:uiPriority w:val="1"/>
    <w:rsid w:val="00A851C4"/>
    <w:rPr>
      <w:sz w:val="24"/>
      <w:szCs w:val="32"/>
    </w:rPr>
  </w:style>
  <w:style w:type="paragraph" w:styleId="Listeafsnit">
    <w:name w:val="List Paragraph"/>
    <w:basedOn w:val="Normal"/>
    <w:uiPriority w:val="34"/>
    <w:qFormat/>
    <w:rsid w:val="00A851C4"/>
    <w:pPr>
      <w:ind w:left="720"/>
      <w:contextualSpacing/>
    </w:pPr>
    <w:rPr>
      <w:rFonts w:ascii="Calibri" w:eastAsia="Calibri" w:hAnsi="Calibri"/>
      <w:lang w:val="en-US" w:eastAsia="en-US" w:bidi="en-US"/>
    </w:rPr>
  </w:style>
  <w:style w:type="paragraph" w:styleId="Citat">
    <w:name w:val="Quote"/>
    <w:basedOn w:val="Normal"/>
    <w:next w:val="Normal"/>
    <w:link w:val="CitatTegn"/>
    <w:uiPriority w:val="29"/>
    <w:qFormat/>
    <w:rsid w:val="00A851C4"/>
    <w:rPr>
      <w:rFonts w:ascii="Calibri" w:eastAsia="Calibri" w:hAnsi="Calibri"/>
      <w:i/>
      <w:lang w:val="x-none" w:eastAsia="x-none"/>
    </w:rPr>
  </w:style>
  <w:style w:type="character" w:customStyle="1" w:styleId="CitatTegn">
    <w:name w:val="Citat Tegn"/>
    <w:link w:val="Citat"/>
    <w:uiPriority w:val="29"/>
    <w:rsid w:val="00A851C4"/>
    <w:rPr>
      <w:i/>
      <w:sz w:val="24"/>
      <w:szCs w:val="24"/>
    </w:rPr>
  </w:style>
  <w:style w:type="paragraph" w:styleId="Strktcitat">
    <w:name w:val="Intense Quote"/>
    <w:basedOn w:val="Normal"/>
    <w:next w:val="Normal"/>
    <w:link w:val="StrktcitatTegn"/>
    <w:uiPriority w:val="30"/>
    <w:qFormat/>
    <w:rsid w:val="00A851C4"/>
    <w:pPr>
      <w:ind w:left="720" w:right="720"/>
    </w:pPr>
    <w:rPr>
      <w:rFonts w:ascii="Calibri" w:eastAsia="Calibri" w:hAnsi="Calibri"/>
      <w:b/>
      <w:i/>
      <w:szCs w:val="20"/>
      <w:lang w:val="x-none" w:eastAsia="x-none"/>
    </w:rPr>
  </w:style>
  <w:style w:type="character" w:customStyle="1" w:styleId="StrktcitatTegn">
    <w:name w:val="Stærkt citat Tegn"/>
    <w:link w:val="Strktcitat"/>
    <w:uiPriority w:val="30"/>
    <w:rsid w:val="00A851C4"/>
    <w:rPr>
      <w:b/>
      <w:i/>
      <w:sz w:val="24"/>
    </w:rPr>
  </w:style>
  <w:style w:type="character" w:styleId="Svagfremhvning">
    <w:name w:val="Subtle Emphasis"/>
    <w:uiPriority w:val="19"/>
    <w:qFormat/>
    <w:rsid w:val="00A851C4"/>
    <w:rPr>
      <w:i/>
      <w:color w:val="5A5A5A"/>
    </w:rPr>
  </w:style>
  <w:style w:type="character" w:styleId="Kraftigfremhvning">
    <w:name w:val="Intense Emphasis"/>
    <w:uiPriority w:val="21"/>
    <w:qFormat/>
    <w:rsid w:val="00A851C4"/>
    <w:rPr>
      <w:b/>
      <w:i/>
      <w:sz w:val="24"/>
      <w:szCs w:val="24"/>
      <w:u w:val="single"/>
    </w:rPr>
  </w:style>
  <w:style w:type="character" w:styleId="Svaghenvisning">
    <w:name w:val="Subtle Reference"/>
    <w:uiPriority w:val="31"/>
    <w:qFormat/>
    <w:rsid w:val="00A851C4"/>
    <w:rPr>
      <w:sz w:val="24"/>
      <w:szCs w:val="24"/>
      <w:u w:val="single"/>
    </w:rPr>
  </w:style>
  <w:style w:type="character" w:styleId="Kraftighenvisning">
    <w:name w:val="Intense Reference"/>
    <w:uiPriority w:val="32"/>
    <w:qFormat/>
    <w:rsid w:val="00A851C4"/>
    <w:rPr>
      <w:b/>
      <w:sz w:val="24"/>
      <w:u w:val="single"/>
    </w:rPr>
  </w:style>
  <w:style w:type="character" w:styleId="Bogenstitel">
    <w:name w:val="Book Title"/>
    <w:uiPriority w:val="33"/>
    <w:qFormat/>
    <w:rsid w:val="00A851C4"/>
    <w:rPr>
      <w:rFonts w:ascii="Cambria" w:eastAsia="Times New Roman" w:hAnsi="Cambria"/>
      <w:b/>
      <w:i/>
      <w:sz w:val="24"/>
      <w:szCs w:val="24"/>
    </w:rPr>
  </w:style>
  <w:style w:type="paragraph" w:styleId="Overskrift">
    <w:name w:val="TOC Heading"/>
    <w:basedOn w:val="Overskrift1"/>
    <w:next w:val="Normal"/>
    <w:uiPriority w:val="39"/>
    <w:semiHidden/>
    <w:unhideWhenUsed/>
    <w:qFormat/>
    <w:rsid w:val="00A851C4"/>
    <w:pPr>
      <w:outlineLvl w:val="9"/>
    </w:pPr>
  </w:style>
  <w:style w:type="paragraph" w:styleId="Sidehoved">
    <w:name w:val="header"/>
    <w:basedOn w:val="Normal"/>
    <w:link w:val="SidehovedTegn"/>
    <w:uiPriority w:val="99"/>
    <w:unhideWhenUsed/>
    <w:rsid w:val="009A5408"/>
    <w:pPr>
      <w:tabs>
        <w:tab w:val="center" w:pos="4819"/>
        <w:tab w:val="right" w:pos="9638"/>
      </w:tabs>
    </w:pPr>
    <w:rPr>
      <w:rFonts w:ascii="Calibri" w:eastAsia="Calibri" w:hAnsi="Calibri"/>
      <w:lang w:val="x-none" w:eastAsia="x-none"/>
    </w:rPr>
  </w:style>
  <w:style w:type="character" w:customStyle="1" w:styleId="SidehovedTegn">
    <w:name w:val="Sidehoved Tegn"/>
    <w:link w:val="Sidehoved"/>
    <w:uiPriority w:val="99"/>
    <w:rsid w:val="009A5408"/>
    <w:rPr>
      <w:sz w:val="24"/>
      <w:szCs w:val="24"/>
    </w:rPr>
  </w:style>
  <w:style w:type="paragraph" w:styleId="Sidefod">
    <w:name w:val="footer"/>
    <w:basedOn w:val="Normal"/>
    <w:link w:val="SidefodTegn"/>
    <w:uiPriority w:val="99"/>
    <w:unhideWhenUsed/>
    <w:rsid w:val="009A5408"/>
    <w:pPr>
      <w:tabs>
        <w:tab w:val="center" w:pos="4819"/>
        <w:tab w:val="right" w:pos="9638"/>
      </w:tabs>
    </w:pPr>
    <w:rPr>
      <w:rFonts w:ascii="Calibri" w:eastAsia="Calibri" w:hAnsi="Calibri"/>
      <w:lang w:val="x-none" w:eastAsia="x-none"/>
    </w:rPr>
  </w:style>
  <w:style w:type="character" w:customStyle="1" w:styleId="SidefodTegn">
    <w:name w:val="Sidefod Tegn"/>
    <w:link w:val="Sidefod"/>
    <w:uiPriority w:val="99"/>
    <w:rsid w:val="009A5408"/>
    <w:rPr>
      <w:sz w:val="24"/>
      <w:szCs w:val="24"/>
    </w:rPr>
  </w:style>
  <w:style w:type="paragraph" w:styleId="Markeringsbobletekst">
    <w:name w:val="Balloon Text"/>
    <w:basedOn w:val="Normal"/>
    <w:link w:val="MarkeringsbobletekstTegn"/>
    <w:uiPriority w:val="99"/>
    <w:semiHidden/>
    <w:unhideWhenUsed/>
    <w:rsid w:val="009A5408"/>
    <w:rPr>
      <w:rFonts w:ascii="Tahoma" w:hAnsi="Tahoma"/>
      <w:sz w:val="16"/>
      <w:szCs w:val="16"/>
      <w:lang w:val="x-none" w:eastAsia="x-none"/>
    </w:rPr>
  </w:style>
  <w:style w:type="character" w:customStyle="1" w:styleId="MarkeringsbobletekstTegn">
    <w:name w:val="Markeringsbobletekst Tegn"/>
    <w:link w:val="Markeringsbobletekst"/>
    <w:uiPriority w:val="99"/>
    <w:semiHidden/>
    <w:rsid w:val="009A5408"/>
    <w:rPr>
      <w:rFonts w:ascii="Tahoma" w:hAnsi="Tahoma" w:cs="Tahoma"/>
      <w:sz w:val="16"/>
      <w:szCs w:val="16"/>
    </w:rPr>
  </w:style>
  <w:style w:type="character" w:styleId="Hyperlink">
    <w:name w:val="Hyperlink"/>
    <w:uiPriority w:val="99"/>
    <w:unhideWhenUsed/>
    <w:rsid w:val="00E802BF"/>
    <w:rPr>
      <w:color w:val="0000FF"/>
      <w:u w:val="single"/>
    </w:rPr>
  </w:style>
  <w:style w:type="character" w:customStyle="1" w:styleId="BesgtHyperlink">
    <w:name w:val="BesøgtHyperlink"/>
    <w:uiPriority w:val="99"/>
    <w:semiHidden/>
    <w:unhideWhenUsed/>
    <w:rsid w:val="00DC3BDD"/>
    <w:rPr>
      <w:color w:val="800080"/>
      <w:u w:val="single"/>
    </w:rPr>
  </w:style>
  <w:style w:type="paragraph" w:customStyle="1" w:styleId="Default">
    <w:name w:val="Default"/>
    <w:rsid w:val="00E11C9F"/>
    <w:pPr>
      <w:autoSpaceDE w:val="0"/>
      <w:autoSpaceDN w:val="0"/>
      <w:adjustRightInd w:val="0"/>
    </w:pPr>
    <w:rPr>
      <w:rFonts w:ascii="Times New Roman" w:hAnsi="Times New Roman"/>
      <w:color w:val="000000"/>
      <w:sz w:val="24"/>
      <w:szCs w:val="24"/>
      <w:lang w:bidi="he-IL"/>
    </w:rPr>
  </w:style>
  <w:style w:type="paragraph" w:styleId="Almindeligtekst">
    <w:name w:val="Plain Text"/>
    <w:basedOn w:val="Normal"/>
    <w:link w:val="AlmindeligtekstTegn"/>
    <w:uiPriority w:val="99"/>
    <w:unhideWhenUsed/>
    <w:rsid w:val="00180511"/>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18051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581">
      <w:bodyDiv w:val="1"/>
      <w:marLeft w:val="0"/>
      <w:marRight w:val="0"/>
      <w:marTop w:val="0"/>
      <w:marBottom w:val="0"/>
      <w:divBdr>
        <w:top w:val="none" w:sz="0" w:space="0" w:color="auto"/>
        <w:left w:val="none" w:sz="0" w:space="0" w:color="auto"/>
        <w:bottom w:val="none" w:sz="0" w:space="0" w:color="auto"/>
        <w:right w:val="none" w:sz="0" w:space="0" w:color="auto"/>
      </w:divBdr>
    </w:div>
    <w:div w:id="31654334">
      <w:bodyDiv w:val="1"/>
      <w:marLeft w:val="0"/>
      <w:marRight w:val="0"/>
      <w:marTop w:val="0"/>
      <w:marBottom w:val="0"/>
      <w:divBdr>
        <w:top w:val="none" w:sz="0" w:space="0" w:color="auto"/>
        <w:left w:val="none" w:sz="0" w:space="0" w:color="auto"/>
        <w:bottom w:val="none" w:sz="0" w:space="0" w:color="auto"/>
        <w:right w:val="none" w:sz="0" w:space="0" w:color="auto"/>
      </w:divBdr>
    </w:div>
    <w:div w:id="342128684">
      <w:bodyDiv w:val="1"/>
      <w:marLeft w:val="0"/>
      <w:marRight w:val="0"/>
      <w:marTop w:val="0"/>
      <w:marBottom w:val="0"/>
      <w:divBdr>
        <w:top w:val="none" w:sz="0" w:space="0" w:color="auto"/>
        <w:left w:val="none" w:sz="0" w:space="0" w:color="auto"/>
        <w:bottom w:val="none" w:sz="0" w:space="0" w:color="auto"/>
        <w:right w:val="none" w:sz="0" w:space="0" w:color="auto"/>
      </w:divBdr>
    </w:div>
    <w:div w:id="345252804">
      <w:bodyDiv w:val="1"/>
      <w:marLeft w:val="0"/>
      <w:marRight w:val="0"/>
      <w:marTop w:val="0"/>
      <w:marBottom w:val="0"/>
      <w:divBdr>
        <w:top w:val="none" w:sz="0" w:space="0" w:color="auto"/>
        <w:left w:val="none" w:sz="0" w:space="0" w:color="auto"/>
        <w:bottom w:val="none" w:sz="0" w:space="0" w:color="auto"/>
        <w:right w:val="none" w:sz="0" w:space="0" w:color="auto"/>
      </w:divBdr>
    </w:div>
    <w:div w:id="518280036">
      <w:bodyDiv w:val="1"/>
      <w:marLeft w:val="0"/>
      <w:marRight w:val="0"/>
      <w:marTop w:val="0"/>
      <w:marBottom w:val="0"/>
      <w:divBdr>
        <w:top w:val="none" w:sz="0" w:space="0" w:color="auto"/>
        <w:left w:val="none" w:sz="0" w:space="0" w:color="auto"/>
        <w:bottom w:val="none" w:sz="0" w:space="0" w:color="auto"/>
        <w:right w:val="none" w:sz="0" w:space="0" w:color="auto"/>
      </w:divBdr>
    </w:div>
    <w:div w:id="651297706">
      <w:bodyDiv w:val="1"/>
      <w:marLeft w:val="0"/>
      <w:marRight w:val="0"/>
      <w:marTop w:val="0"/>
      <w:marBottom w:val="0"/>
      <w:divBdr>
        <w:top w:val="none" w:sz="0" w:space="0" w:color="auto"/>
        <w:left w:val="none" w:sz="0" w:space="0" w:color="auto"/>
        <w:bottom w:val="none" w:sz="0" w:space="0" w:color="auto"/>
        <w:right w:val="none" w:sz="0" w:space="0" w:color="auto"/>
      </w:divBdr>
    </w:div>
    <w:div w:id="705446135">
      <w:bodyDiv w:val="1"/>
      <w:marLeft w:val="0"/>
      <w:marRight w:val="0"/>
      <w:marTop w:val="0"/>
      <w:marBottom w:val="0"/>
      <w:divBdr>
        <w:top w:val="none" w:sz="0" w:space="0" w:color="auto"/>
        <w:left w:val="none" w:sz="0" w:space="0" w:color="auto"/>
        <w:bottom w:val="none" w:sz="0" w:space="0" w:color="auto"/>
        <w:right w:val="none" w:sz="0" w:space="0" w:color="auto"/>
      </w:divBdr>
    </w:div>
    <w:div w:id="791485396">
      <w:bodyDiv w:val="1"/>
      <w:marLeft w:val="0"/>
      <w:marRight w:val="0"/>
      <w:marTop w:val="0"/>
      <w:marBottom w:val="0"/>
      <w:divBdr>
        <w:top w:val="none" w:sz="0" w:space="0" w:color="auto"/>
        <w:left w:val="none" w:sz="0" w:space="0" w:color="auto"/>
        <w:bottom w:val="none" w:sz="0" w:space="0" w:color="auto"/>
        <w:right w:val="none" w:sz="0" w:space="0" w:color="auto"/>
      </w:divBdr>
    </w:div>
    <w:div w:id="824013811">
      <w:bodyDiv w:val="1"/>
      <w:marLeft w:val="0"/>
      <w:marRight w:val="0"/>
      <w:marTop w:val="0"/>
      <w:marBottom w:val="0"/>
      <w:divBdr>
        <w:top w:val="none" w:sz="0" w:space="0" w:color="auto"/>
        <w:left w:val="none" w:sz="0" w:space="0" w:color="auto"/>
        <w:bottom w:val="none" w:sz="0" w:space="0" w:color="auto"/>
        <w:right w:val="none" w:sz="0" w:space="0" w:color="auto"/>
      </w:divBdr>
    </w:div>
    <w:div w:id="862594934">
      <w:bodyDiv w:val="1"/>
      <w:marLeft w:val="0"/>
      <w:marRight w:val="0"/>
      <w:marTop w:val="0"/>
      <w:marBottom w:val="0"/>
      <w:divBdr>
        <w:top w:val="none" w:sz="0" w:space="0" w:color="auto"/>
        <w:left w:val="none" w:sz="0" w:space="0" w:color="auto"/>
        <w:bottom w:val="none" w:sz="0" w:space="0" w:color="auto"/>
        <w:right w:val="none" w:sz="0" w:space="0" w:color="auto"/>
      </w:divBdr>
    </w:div>
    <w:div w:id="893007373">
      <w:bodyDiv w:val="1"/>
      <w:marLeft w:val="0"/>
      <w:marRight w:val="0"/>
      <w:marTop w:val="0"/>
      <w:marBottom w:val="0"/>
      <w:divBdr>
        <w:top w:val="none" w:sz="0" w:space="0" w:color="auto"/>
        <w:left w:val="none" w:sz="0" w:space="0" w:color="auto"/>
        <w:bottom w:val="none" w:sz="0" w:space="0" w:color="auto"/>
        <w:right w:val="none" w:sz="0" w:space="0" w:color="auto"/>
      </w:divBdr>
    </w:div>
    <w:div w:id="965549716">
      <w:bodyDiv w:val="1"/>
      <w:marLeft w:val="0"/>
      <w:marRight w:val="0"/>
      <w:marTop w:val="0"/>
      <w:marBottom w:val="0"/>
      <w:divBdr>
        <w:top w:val="none" w:sz="0" w:space="0" w:color="auto"/>
        <w:left w:val="none" w:sz="0" w:space="0" w:color="auto"/>
        <w:bottom w:val="none" w:sz="0" w:space="0" w:color="auto"/>
        <w:right w:val="none" w:sz="0" w:space="0" w:color="auto"/>
      </w:divBdr>
    </w:div>
    <w:div w:id="969676455">
      <w:bodyDiv w:val="1"/>
      <w:marLeft w:val="0"/>
      <w:marRight w:val="0"/>
      <w:marTop w:val="0"/>
      <w:marBottom w:val="0"/>
      <w:divBdr>
        <w:top w:val="none" w:sz="0" w:space="0" w:color="auto"/>
        <w:left w:val="none" w:sz="0" w:space="0" w:color="auto"/>
        <w:bottom w:val="none" w:sz="0" w:space="0" w:color="auto"/>
        <w:right w:val="none" w:sz="0" w:space="0" w:color="auto"/>
      </w:divBdr>
    </w:div>
    <w:div w:id="1058821687">
      <w:bodyDiv w:val="1"/>
      <w:marLeft w:val="0"/>
      <w:marRight w:val="0"/>
      <w:marTop w:val="0"/>
      <w:marBottom w:val="0"/>
      <w:divBdr>
        <w:top w:val="none" w:sz="0" w:space="0" w:color="auto"/>
        <w:left w:val="none" w:sz="0" w:space="0" w:color="auto"/>
        <w:bottom w:val="none" w:sz="0" w:space="0" w:color="auto"/>
        <w:right w:val="none" w:sz="0" w:space="0" w:color="auto"/>
      </w:divBdr>
    </w:div>
    <w:div w:id="1119760870">
      <w:bodyDiv w:val="1"/>
      <w:marLeft w:val="0"/>
      <w:marRight w:val="0"/>
      <w:marTop w:val="0"/>
      <w:marBottom w:val="0"/>
      <w:divBdr>
        <w:top w:val="none" w:sz="0" w:space="0" w:color="auto"/>
        <w:left w:val="none" w:sz="0" w:space="0" w:color="auto"/>
        <w:bottom w:val="none" w:sz="0" w:space="0" w:color="auto"/>
        <w:right w:val="none" w:sz="0" w:space="0" w:color="auto"/>
      </w:divBdr>
    </w:div>
    <w:div w:id="1149977137">
      <w:bodyDiv w:val="1"/>
      <w:marLeft w:val="0"/>
      <w:marRight w:val="0"/>
      <w:marTop w:val="0"/>
      <w:marBottom w:val="0"/>
      <w:divBdr>
        <w:top w:val="none" w:sz="0" w:space="0" w:color="auto"/>
        <w:left w:val="none" w:sz="0" w:space="0" w:color="auto"/>
        <w:bottom w:val="none" w:sz="0" w:space="0" w:color="auto"/>
        <w:right w:val="none" w:sz="0" w:space="0" w:color="auto"/>
      </w:divBdr>
    </w:div>
    <w:div w:id="1157920959">
      <w:bodyDiv w:val="1"/>
      <w:marLeft w:val="0"/>
      <w:marRight w:val="0"/>
      <w:marTop w:val="0"/>
      <w:marBottom w:val="0"/>
      <w:divBdr>
        <w:top w:val="none" w:sz="0" w:space="0" w:color="auto"/>
        <w:left w:val="none" w:sz="0" w:space="0" w:color="auto"/>
        <w:bottom w:val="none" w:sz="0" w:space="0" w:color="auto"/>
        <w:right w:val="none" w:sz="0" w:space="0" w:color="auto"/>
      </w:divBdr>
    </w:div>
    <w:div w:id="1207061150">
      <w:bodyDiv w:val="1"/>
      <w:marLeft w:val="0"/>
      <w:marRight w:val="0"/>
      <w:marTop w:val="0"/>
      <w:marBottom w:val="0"/>
      <w:divBdr>
        <w:top w:val="none" w:sz="0" w:space="0" w:color="auto"/>
        <w:left w:val="none" w:sz="0" w:space="0" w:color="auto"/>
        <w:bottom w:val="none" w:sz="0" w:space="0" w:color="auto"/>
        <w:right w:val="none" w:sz="0" w:space="0" w:color="auto"/>
      </w:divBdr>
    </w:div>
    <w:div w:id="1475833111">
      <w:bodyDiv w:val="1"/>
      <w:marLeft w:val="0"/>
      <w:marRight w:val="0"/>
      <w:marTop w:val="0"/>
      <w:marBottom w:val="0"/>
      <w:divBdr>
        <w:top w:val="none" w:sz="0" w:space="0" w:color="auto"/>
        <w:left w:val="none" w:sz="0" w:space="0" w:color="auto"/>
        <w:bottom w:val="none" w:sz="0" w:space="0" w:color="auto"/>
        <w:right w:val="none" w:sz="0" w:space="0" w:color="auto"/>
      </w:divBdr>
    </w:div>
    <w:div w:id="1569879298">
      <w:bodyDiv w:val="1"/>
      <w:marLeft w:val="0"/>
      <w:marRight w:val="0"/>
      <w:marTop w:val="0"/>
      <w:marBottom w:val="0"/>
      <w:divBdr>
        <w:top w:val="none" w:sz="0" w:space="0" w:color="auto"/>
        <w:left w:val="none" w:sz="0" w:space="0" w:color="auto"/>
        <w:bottom w:val="none" w:sz="0" w:space="0" w:color="auto"/>
        <w:right w:val="none" w:sz="0" w:space="0" w:color="auto"/>
      </w:divBdr>
    </w:div>
    <w:div w:id="1782996888">
      <w:bodyDiv w:val="1"/>
      <w:marLeft w:val="0"/>
      <w:marRight w:val="0"/>
      <w:marTop w:val="0"/>
      <w:marBottom w:val="0"/>
      <w:divBdr>
        <w:top w:val="none" w:sz="0" w:space="0" w:color="auto"/>
        <w:left w:val="none" w:sz="0" w:space="0" w:color="auto"/>
        <w:bottom w:val="none" w:sz="0" w:space="0" w:color="auto"/>
        <w:right w:val="none" w:sz="0" w:space="0" w:color="auto"/>
      </w:divBdr>
    </w:div>
    <w:div w:id="1899700779">
      <w:bodyDiv w:val="1"/>
      <w:marLeft w:val="0"/>
      <w:marRight w:val="0"/>
      <w:marTop w:val="0"/>
      <w:marBottom w:val="0"/>
      <w:divBdr>
        <w:top w:val="none" w:sz="0" w:space="0" w:color="auto"/>
        <w:left w:val="none" w:sz="0" w:space="0" w:color="auto"/>
        <w:bottom w:val="none" w:sz="0" w:space="0" w:color="auto"/>
        <w:right w:val="none" w:sz="0" w:space="0" w:color="auto"/>
      </w:divBdr>
    </w:div>
    <w:div w:id="21174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05D2AC35-5577-4114-BDCA-846AE62F49AC@home"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05D2AC35-5577-4114-BDCA-846AE62F49AC@hom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mand\OneDrive\Dokumenter\Brugerdefinerede%20Office-skabeloner\Skabelon%20Ish&#248;j.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D268-32D4-449B-8A5A-0F02FE1E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Ishøj</Template>
  <TotalTime>243</TotalTime>
  <Pages>3</Pages>
  <Words>624</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4425</CharactersWithSpaces>
  <SharedDoc>false</SharedDoc>
  <HLinks>
    <vt:vector size="6" baseType="variant">
      <vt:variant>
        <vt:i4>6160416</vt:i4>
      </vt:variant>
      <vt:variant>
        <vt:i4>2297</vt:i4>
      </vt:variant>
      <vt:variant>
        <vt:i4>1025</vt:i4>
      </vt:variant>
      <vt:variant>
        <vt:i4>1</vt:i4>
      </vt:variant>
      <vt:variant>
        <vt:lpwstr>cid:05D2AC35-5577-4114-BDCA-846AE62F49AC@home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Formand</dc:creator>
  <cp:keywords/>
  <cp:lastModifiedBy>Menighedsrådets Referatmaskine</cp:lastModifiedBy>
  <cp:revision>22</cp:revision>
  <cp:lastPrinted>2025-06-17T18:38:00Z</cp:lastPrinted>
  <dcterms:created xsi:type="dcterms:W3CDTF">2025-06-17T13:40:00Z</dcterms:created>
  <dcterms:modified xsi:type="dcterms:W3CDTF">2025-06-24T19:27:00Z</dcterms:modified>
</cp:coreProperties>
</file>